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3A30" w14:textId="77777777" w:rsidR="007D6984" w:rsidRPr="003F6E89" w:rsidRDefault="007D6984" w:rsidP="007D6984">
      <w:pPr>
        <w:pStyle w:val="Heading1"/>
        <w:spacing w:line="240" w:lineRule="auto"/>
      </w:pPr>
      <w:bookmarkStart w:id="0" w:name="_Toc246836503"/>
      <w:r w:rsidRPr="003F6E89">
        <w:t>ADMISSION POLICY – UNDERGRADUATE</w:t>
      </w:r>
      <w:bookmarkEnd w:id="0"/>
      <w:r w:rsidRPr="003F6E89">
        <w:t xml:space="preserve"> </w:t>
      </w:r>
    </w:p>
    <w:p w14:paraId="318F0646" w14:textId="77777777" w:rsidR="007D6984" w:rsidRPr="003F6E89" w:rsidRDefault="007D6984" w:rsidP="007D6984">
      <w:pPr>
        <w:autoSpaceDE w:val="0"/>
        <w:autoSpaceDN w:val="0"/>
        <w:adjustRightInd w:val="0"/>
        <w:rPr>
          <w:rFonts w:ascii="Times New Roman" w:hAnsi="Times New Roman"/>
          <w:b/>
          <w:bCs/>
          <w:sz w:val="22"/>
        </w:rPr>
      </w:pPr>
    </w:p>
    <w:p w14:paraId="56F0862B" w14:textId="363932CC" w:rsidR="007D6984" w:rsidRDefault="007D6984" w:rsidP="007D6984">
      <w:pPr>
        <w:autoSpaceDE w:val="0"/>
        <w:autoSpaceDN w:val="0"/>
        <w:adjustRightInd w:val="0"/>
        <w:rPr>
          <w:rFonts w:ascii="Times New Roman" w:hAnsi="Times New Roman"/>
          <w:sz w:val="22"/>
        </w:rPr>
      </w:pPr>
      <w:r w:rsidRPr="003F6E89">
        <w:rPr>
          <w:rFonts w:ascii="Times New Roman" w:hAnsi="Times New Roman"/>
          <w:b/>
          <w:bCs/>
          <w:sz w:val="22"/>
        </w:rPr>
        <w:t xml:space="preserve">Policy: </w:t>
      </w:r>
      <w:r w:rsidRPr="003F6E89">
        <w:rPr>
          <w:rFonts w:ascii="Times New Roman" w:hAnsi="Times New Roman"/>
          <w:bCs/>
          <w:sz w:val="22"/>
        </w:rPr>
        <w:t>In accordance with the institution’s non-discrimination policy</w:t>
      </w:r>
      <w:r w:rsidR="003B5EF5">
        <w:rPr>
          <w:rFonts w:ascii="Times New Roman" w:hAnsi="Times New Roman"/>
          <w:bCs/>
          <w:sz w:val="22"/>
        </w:rPr>
        <w:t xml:space="preserve"> listed below</w:t>
      </w:r>
      <w:r w:rsidRPr="003F6E89">
        <w:rPr>
          <w:rFonts w:ascii="Times New Roman" w:hAnsi="Times New Roman"/>
          <w:bCs/>
          <w:sz w:val="22"/>
        </w:rPr>
        <w:t>, e</w:t>
      </w:r>
      <w:r w:rsidRPr="003F6E89">
        <w:rPr>
          <w:rFonts w:ascii="Times New Roman" w:hAnsi="Times New Roman"/>
          <w:sz w:val="22"/>
        </w:rPr>
        <w:t>ach applicant is considered upon his/her own merit</w:t>
      </w:r>
      <w:r w:rsidR="003B5EF5">
        <w:rPr>
          <w:rFonts w:ascii="Times New Roman" w:hAnsi="Times New Roman"/>
          <w:sz w:val="22"/>
        </w:rPr>
        <w:t xml:space="preserve">. </w:t>
      </w:r>
      <w:r w:rsidRPr="003F6E89">
        <w:rPr>
          <w:rFonts w:ascii="Times New Roman" w:hAnsi="Times New Roman"/>
          <w:sz w:val="22"/>
        </w:rPr>
        <w:t>Grace College is committed to compliance with the Title IX of the federal Education amendments of 1972, except as claimed in a filed religious exemption.</w:t>
      </w:r>
    </w:p>
    <w:p w14:paraId="6457F82F" w14:textId="77777777" w:rsidR="003B5EF5" w:rsidRDefault="003B5EF5" w:rsidP="007D6984">
      <w:pPr>
        <w:autoSpaceDE w:val="0"/>
        <w:autoSpaceDN w:val="0"/>
        <w:adjustRightInd w:val="0"/>
        <w:rPr>
          <w:rFonts w:ascii="Times New Roman" w:hAnsi="Times New Roman"/>
          <w:sz w:val="22"/>
        </w:rPr>
      </w:pPr>
    </w:p>
    <w:p w14:paraId="1DD917BD" w14:textId="77777777" w:rsidR="003B5EF5" w:rsidRPr="00521282" w:rsidRDefault="003B5EF5" w:rsidP="00521282">
      <w:pPr>
        <w:autoSpaceDE w:val="0"/>
        <w:autoSpaceDN w:val="0"/>
        <w:adjustRightInd w:val="0"/>
        <w:jc w:val="center"/>
        <w:rPr>
          <w:rFonts w:ascii="Times New Roman" w:hAnsi="Times New Roman"/>
          <w:b/>
          <w:sz w:val="22"/>
        </w:rPr>
      </w:pPr>
      <w:r w:rsidRPr="00521282">
        <w:rPr>
          <w:rFonts w:ascii="Times New Roman" w:hAnsi="Times New Roman"/>
          <w:b/>
          <w:sz w:val="22"/>
        </w:rPr>
        <w:t>Grace College and Seminary</w:t>
      </w:r>
    </w:p>
    <w:p w14:paraId="2C708062" w14:textId="77777777" w:rsidR="003B5EF5" w:rsidRPr="00521282" w:rsidRDefault="003B5EF5" w:rsidP="00521282">
      <w:pPr>
        <w:autoSpaceDE w:val="0"/>
        <w:autoSpaceDN w:val="0"/>
        <w:adjustRightInd w:val="0"/>
        <w:jc w:val="center"/>
        <w:rPr>
          <w:rFonts w:ascii="Times New Roman" w:hAnsi="Times New Roman"/>
          <w:b/>
          <w:sz w:val="22"/>
        </w:rPr>
      </w:pPr>
      <w:r w:rsidRPr="00521282">
        <w:rPr>
          <w:rFonts w:ascii="Times New Roman" w:hAnsi="Times New Roman"/>
          <w:b/>
          <w:sz w:val="22"/>
        </w:rPr>
        <w:t>Notice of Nondiscrimination</w:t>
      </w:r>
    </w:p>
    <w:p w14:paraId="72F9F774" w14:textId="77777777" w:rsidR="003B5EF5" w:rsidRPr="003B5EF5" w:rsidRDefault="003B5EF5" w:rsidP="00521282">
      <w:pPr>
        <w:autoSpaceDE w:val="0"/>
        <w:autoSpaceDN w:val="0"/>
        <w:adjustRightInd w:val="0"/>
        <w:jc w:val="center"/>
        <w:rPr>
          <w:rFonts w:ascii="Times New Roman" w:hAnsi="Times New Roman"/>
          <w:sz w:val="22"/>
        </w:rPr>
      </w:pPr>
    </w:p>
    <w:p w14:paraId="7A9724C2" w14:textId="77777777" w:rsidR="003B5EF5" w:rsidRPr="003B5EF5" w:rsidRDefault="003B5EF5" w:rsidP="003B5EF5">
      <w:pPr>
        <w:autoSpaceDE w:val="0"/>
        <w:autoSpaceDN w:val="0"/>
        <w:adjustRightInd w:val="0"/>
        <w:rPr>
          <w:rFonts w:ascii="Times New Roman" w:hAnsi="Times New Roman"/>
          <w:sz w:val="22"/>
        </w:rPr>
      </w:pPr>
      <w:r w:rsidRPr="003B5EF5">
        <w:rPr>
          <w:rFonts w:ascii="Times New Roman" w:hAnsi="Times New Roman"/>
          <w:sz w:val="22"/>
        </w:rPr>
        <w:t>Grace College and Seminary is a private, not-for-profit, faith-based exempt organization as described in Section 501 (c) (3) of the Internal Revenue Code. In compliance with applicable federal and state laws, Grace College and Seminary does not discriminate on the basis of race, color, national origin, age, sex, or disability in its administration of its educational policies, admissions policies, scholarship and loan programs, and athletic and other school-administered programs and activities, or in employment.</w:t>
      </w:r>
    </w:p>
    <w:p w14:paraId="136A1DFE" w14:textId="77777777" w:rsidR="003B5EF5" w:rsidRDefault="003B5EF5" w:rsidP="003B5EF5">
      <w:pPr>
        <w:autoSpaceDE w:val="0"/>
        <w:autoSpaceDN w:val="0"/>
        <w:adjustRightInd w:val="0"/>
        <w:rPr>
          <w:rFonts w:ascii="Times New Roman" w:hAnsi="Times New Roman"/>
          <w:sz w:val="22"/>
        </w:rPr>
      </w:pPr>
    </w:p>
    <w:p w14:paraId="690D41F5" w14:textId="77777777" w:rsidR="003B5EF5" w:rsidRPr="003B5EF5" w:rsidRDefault="003B5EF5" w:rsidP="003B5EF5">
      <w:pPr>
        <w:autoSpaceDE w:val="0"/>
        <w:autoSpaceDN w:val="0"/>
        <w:adjustRightInd w:val="0"/>
        <w:rPr>
          <w:rFonts w:ascii="Times New Roman" w:hAnsi="Times New Roman"/>
          <w:sz w:val="22"/>
        </w:rPr>
      </w:pPr>
      <w:r w:rsidRPr="003B5EF5">
        <w:rPr>
          <w:rFonts w:ascii="Times New Roman" w:hAnsi="Times New Roman"/>
          <w:sz w:val="22"/>
        </w:rPr>
        <w:t>The following person has been designated to handle inquiries regarding the Notice of Nondiscrimination:</w:t>
      </w:r>
    </w:p>
    <w:p w14:paraId="3CA8460C" w14:textId="77777777" w:rsidR="003B5EF5" w:rsidRDefault="003B5EF5" w:rsidP="003B5EF5">
      <w:pPr>
        <w:autoSpaceDE w:val="0"/>
        <w:autoSpaceDN w:val="0"/>
        <w:adjustRightInd w:val="0"/>
        <w:rPr>
          <w:rFonts w:ascii="Times New Roman" w:hAnsi="Times New Roman"/>
          <w:sz w:val="22"/>
        </w:rPr>
      </w:pPr>
    </w:p>
    <w:p w14:paraId="1E93FF5F" w14:textId="77777777" w:rsidR="003B5EF5" w:rsidRDefault="003B5EF5" w:rsidP="00521282">
      <w:pPr>
        <w:autoSpaceDE w:val="0"/>
        <w:autoSpaceDN w:val="0"/>
        <w:adjustRightInd w:val="0"/>
        <w:ind w:left="720"/>
        <w:rPr>
          <w:rFonts w:ascii="Times New Roman" w:hAnsi="Times New Roman"/>
          <w:sz w:val="22"/>
        </w:rPr>
      </w:pPr>
      <w:r w:rsidRPr="003B5EF5">
        <w:rPr>
          <w:rFonts w:ascii="Times New Roman" w:hAnsi="Times New Roman"/>
          <w:sz w:val="22"/>
        </w:rPr>
        <w:t xml:space="preserve">Carrie Yocum, Title IX Coordinator and VP of Administration and Compliance </w:t>
      </w:r>
    </w:p>
    <w:p w14:paraId="2EB89E27" w14:textId="77777777" w:rsidR="003B5EF5" w:rsidRDefault="003B5EF5" w:rsidP="00521282">
      <w:pPr>
        <w:autoSpaceDE w:val="0"/>
        <w:autoSpaceDN w:val="0"/>
        <w:adjustRightInd w:val="0"/>
        <w:ind w:left="720"/>
        <w:rPr>
          <w:rFonts w:ascii="Times New Roman" w:hAnsi="Times New Roman"/>
          <w:sz w:val="22"/>
        </w:rPr>
      </w:pPr>
      <w:r w:rsidRPr="003B5EF5">
        <w:rPr>
          <w:rFonts w:ascii="Times New Roman" w:hAnsi="Times New Roman"/>
          <w:sz w:val="22"/>
        </w:rPr>
        <w:t xml:space="preserve">Grace College and Seminary </w:t>
      </w:r>
    </w:p>
    <w:p w14:paraId="7B98124F" w14:textId="77777777" w:rsidR="003B5EF5" w:rsidRDefault="003B5EF5" w:rsidP="00521282">
      <w:pPr>
        <w:autoSpaceDE w:val="0"/>
        <w:autoSpaceDN w:val="0"/>
        <w:adjustRightInd w:val="0"/>
        <w:ind w:left="720"/>
        <w:rPr>
          <w:rFonts w:ascii="Times New Roman" w:hAnsi="Times New Roman"/>
          <w:sz w:val="22"/>
        </w:rPr>
      </w:pPr>
      <w:r w:rsidRPr="003B5EF5">
        <w:rPr>
          <w:rFonts w:ascii="Times New Roman" w:hAnsi="Times New Roman"/>
          <w:sz w:val="22"/>
        </w:rPr>
        <w:t xml:space="preserve">200 Seminary Drive </w:t>
      </w:r>
    </w:p>
    <w:p w14:paraId="1403603B" w14:textId="77777777" w:rsidR="003B5EF5" w:rsidRDefault="003B5EF5" w:rsidP="00521282">
      <w:pPr>
        <w:autoSpaceDE w:val="0"/>
        <w:autoSpaceDN w:val="0"/>
        <w:adjustRightInd w:val="0"/>
        <w:ind w:left="720"/>
        <w:rPr>
          <w:rFonts w:ascii="Times New Roman" w:hAnsi="Times New Roman"/>
          <w:sz w:val="22"/>
        </w:rPr>
      </w:pPr>
      <w:r w:rsidRPr="003B5EF5">
        <w:rPr>
          <w:rFonts w:ascii="Times New Roman" w:hAnsi="Times New Roman"/>
          <w:sz w:val="22"/>
        </w:rPr>
        <w:t xml:space="preserve">Winona Lake, IN 46590 </w:t>
      </w:r>
    </w:p>
    <w:p w14:paraId="608F70E7" w14:textId="77777777" w:rsidR="003B5EF5" w:rsidRDefault="007D68CC" w:rsidP="00521282">
      <w:pPr>
        <w:autoSpaceDE w:val="0"/>
        <w:autoSpaceDN w:val="0"/>
        <w:adjustRightInd w:val="0"/>
        <w:ind w:left="720"/>
        <w:rPr>
          <w:rFonts w:ascii="Times New Roman" w:hAnsi="Times New Roman"/>
          <w:sz w:val="22"/>
        </w:rPr>
      </w:pPr>
      <w:hyperlink r:id="rId7" w:history="1">
        <w:r w:rsidR="003B5EF5" w:rsidRPr="00DD7179">
          <w:rPr>
            <w:rStyle w:val="Hyperlink"/>
            <w:rFonts w:ascii="Times New Roman" w:hAnsi="Times New Roman"/>
            <w:sz w:val="22"/>
          </w:rPr>
          <w:t>yocumca@grace.edu</w:t>
        </w:r>
      </w:hyperlink>
      <w:r w:rsidR="003B5EF5" w:rsidRPr="003B5EF5">
        <w:rPr>
          <w:rFonts w:ascii="Times New Roman" w:hAnsi="Times New Roman"/>
          <w:sz w:val="22"/>
        </w:rPr>
        <w:t xml:space="preserve"> </w:t>
      </w:r>
    </w:p>
    <w:p w14:paraId="79EB33F8" w14:textId="77777777" w:rsidR="003B5EF5" w:rsidRPr="003B5EF5" w:rsidRDefault="003B5EF5" w:rsidP="00521282">
      <w:pPr>
        <w:autoSpaceDE w:val="0"/>
        <w:autoSpaceDN w:val="0"/>
        <w:adjustRightInd w:val="0"/>
        <w:ind w:left="720"/>
        <w:rPr>
          <w:rFonts w:ascii="Times New Roman" w:hAnsi="Times New Roman"/>
          <w:sz w:val="22"/>
        </w:rPr>
      </w:pPr>
      <w:r w:rsidRPr="003B5EF5">
        <w:rPr>
          <w:rFonts w:ascii="Times New Roman" w:hAnsi="Times New Roman"/>
          <w:sz w:val="22"/>
        </w:rPr>
        <w:t>574-372-5100 x6491</w:t>
      </w:r>
    </w:p>
    <w:p w14:paraId="4F359A11" w14:textId="77777777" w:rsidR="003B5EF5" w:rsidRDefault="003B5EF5" w:rsidP="003B5EF5">
      <w:pPr>
        <w:autoSpaceDE w:val="0"/>
        <w:autoSpaceDN w:val="0"/>
        <w:adjustRightInd w:val="0"/>
        <w:rPr>
          <w:rFonts w:ascii="Times New Roman" w:hAnsi="Times New Roman"/>
          <w:sz w:val="22"/>
        </w:rPr>
      </w:pPr>
    </w:p>
    <w:p w14:paraId="56646A72" w14:textId="77777777" w:rsidR="003B5EF5" w:rsidRPr="003F6E89" w:rsidRDefault="003B5EF5" w:rsidP="003B5EF5">
      <w:pPr>
        <w:autoSpaceDE w:val="0"/>
        <w:autoSpaceDN w:val="0"/>
        <w:adjustRightInd w:val="0"/>
        <w:rPr>
          <w:rFonts w:ascii="Times New Roman" w:hAnsi="Times New Roman"/>
          <w:sz w:val="22"/>
        </w:rPr>
      </w:pPr>
      <w:r w:rsidRPr="003B5EF5">
        <w:rPr>
          <w:rFonts w:ascii="Times New Roman" w:hAnsi="Times New Roman"/>
          <w:sz w:val="22"/>
        </w:rPr>
        <w:t>Inquiries may also be addressed to the U.S. Department of Education’s Office for Civil Rights at 400 Maryland Avenue, SW, Washington, DC 20202-1100.</w:t>
      </w:r>
    </w:p>
    <w:p w14:paraId="6554834F" w14:textId="77777777" w:rsidR="007D6984" w:rsidRPr="003F6E89" w:rsidRDefault="007D6984" w:rsidP="007D6984">
      <w:pPr>
        <w:autoSpaceDE w:val="0"/>
        <w:autoSpaceDN w:val="0"/>
        <w:adjustRightInd w:val="0"/>
        <w:rPr>
          <w:rFonts w:ascii="Times New Roman" w:hAnsi="Times New Roman"/>
          <w:sz w:val="22"/>
        </w:rPr>
      </w:pPr>
    </w:p>
    <w:p w14:paraId="763E5D1D" w14:textId="77777777" w:rsidR="007D6984" w:rsidRPr="003F6E89" w:rsidRDefault="007D6984" w:rsidP="007D6984">
      <w:pPr>
        <w:pStyle w:val="Heading2"/>
      </w:pPr>
      <w:bookmarkStart w:id="1" w:name="_Toc246836504"/>
      <w:r w:rsidRPr="003F6E89">
        <w:t>Admission Procedures</w:t>
      </w:r>
      <w:bookmarkEnd w:id="1"/>
    </w:p>
    <w:p w14:paraId="5187258F" w14:textId="77777777" w:rsidR="007D6984" w:rsidRPr="003F6E89" w:rsidRDefault="007D6984" w:rsidP="007D6984">
      <w:pPr>
        <w:autoSpaceDE w:val="0"/>
        <w:autoSpaceDN w:val="0"/>
        <w:adjustRightInd w:val="0"/>
        <w:rPr>
          <w:rFonts w:ascii="Times New Roman" w:hAnsi="Times New Roman"/>
          <w:bCs/>
          <w:sz w:val="22"/>
        </w:rPr>
      </w:pPr>
    </w:p>
    <w:p w14:paraId="48B8BAE3" w14:textId="77777777" w:rsidR="007D6984" w:rsidRPr="003F6E89" w:rsidRDefault="007D6984" w:rsidP="007D6984">
      <w:pPr>
        <w:autoSpaceDE w:val="0"/>
        <w:autoSpaceDN w:val="0"/>
        <w:adjustRightInd w:val="0"/>
        <w:rPr>
          <w:rFonts w:ascii="Times New Roman" w:hAnsi="Times New Roman"/>
          <w:bCs/>
          <w:sz w:val="22"/>
        </w:rPr>
      </w:pPr>
      <w:r w:rsidRPr="003F6E89">
        <w:rPr>
          <w:rFonts w:ascii="Times New Roman" w:hAnsi="Times New Roman"/>
          <w:bCs/>
          <w:sz w:val="22"/>
        </w:rPr>
        <w:t>Admission procedures vary according to the type of the applicant.</w:t>
      </w:r>
    </w:p>
    <w:p w14:paraId="71E66B6E" w14:textId="77777777" w:rsidR="007D6984" w:rsidRPr="003F6E89" w:rsidRDefault="007D6984" w:rsidP="007D6984">
      <w:pPr>
        <w:autoSpaceDE w:val="0"/>
        <w:autoSpaceDN w:val="0"/>
        <w:adjustRightInd w:val="0"/>
        <w:rPr>
          <w:rFonts w:ascii="Times New Roman" w:hAnsi="Times New Roman"/>
          <w:bCs/>
          <w:sz w:val="22"/>
        </w:rPr>
      </w:pPr>
    </w:p>
    <w:p w14:paraId="2FB45A6A" w14:textId="77777777" w:rsidR="007D6984" w:rsidRPr="003F6E89" w:rsidRDefault="007D6984" w:rsidP="007D6984">
      <w:pPr>
        <w:pStyle w:val="Heading3"/>
        <w:rPr>
          <w:rFonts w:ascii="Times New Roman" w:hAnsi="Times New Roman"/>
          <w:i/>
          <w:sz w:val="24"/>
          <w:szCs w:val="24"/>
        </w:rPr>
      </w:pPr>
      <w:bookmarkStart w:id="2" w:name="_Toc246836505"/>
      <w:r w:rsidRPr="003F6E89">
        <w:rPr>
          <w:rFonts w:ascii="Times New Roman" w:hAnsi="Times New Roman"/>
          <w:i/>
          <w:sz w:val="24"/>
          <w:szCs w:val="24"/>
        </w:rPr>
        <w:t>Freshman Applicants</w:t>
      </w:r>
      <w:bookmarkEnd w:id="2"/>
    </w:p>
    <w:p w14:paraId="34FD6D4D" w14:textId="77777777" w:rsidR="007D6984" w:rsidRPr="003F6E89" w:rsidRDefault="007D6984" w:rsidP="007D6984">
      <w:pPr>
        <w:autoSpaceDE w:val="0"/>
        <w:autoSpaceDN w:val="0"/>
        <w:adjustRightInd w:val="0"/>
        <w:rPr>
          <w:rFonts w:ascii="Times New Roman" w:hAnsi="Times New Roman"/>
          <w:sz w:val="22"/>
        </w:rPr>
      </w:pPr>
    </w:p>
    <w:p w14:paraId="7956DFD0" w14:textId="4B5E8A09" w:rsidR="007D6984" w:rsidRPr="003F6E89" w:rsidRDefault="007D6984" w:rsidP="007D6984">
      <w:pPr>
        <w:autoSpaceDE w:val="0"/>
        <w:autoSpaceDN w:val="0"/>
        <w:adjustRightInd w:val="0"/>
        <w:rPr>
          <w:rFonts w:ascii="Times New Roman" w:hAnsi="Times New Roman"/>
          <w:sz w:val="22"/>
        </w:rPr>
      </w:pPr>
      <w:r w:rsidRPr="003F6E89">
        <w:rPr>
          <w:rFonts w:ascii="Times New Roman" w:hAnsi="Times New Roman"/>
          <w:sz w:val="22"/>
        </w:rPr>
        <w:t xml:space="preserve">Freshman applicants are those first-time, first-year students who have taken fewer than </w:t>
      </w:r>
      <w:r w:rsidR="00B94344">
        <w:rPr>
          <w:rFonts w:ascii="Times New Roman" w:hAnsi="Times New Roman"/>
          <w:sz w:val="22"/>
        </w:rPr>
        <w:t>12</w:t>
      </w:r>
      <w:r w:rsidR="00B94344" w:rsidRPr="003F6E89">
        <w:rPr>
          <w:rFonts w:ascii="Times New Roman" w:hAnsi="Times New Roman"/>
          <w:sz w:val="22"/>
        </w:rPr>
        <w:t xml:space="preserve"> </w:t>
      </w:r>
      <w:r w:rsidRPr="003F6E89">
        <w:rPr>
          <w:rFonts w:ascii="Times New Roman" w:hAnsi="Times New Roman"/>
          <w:sz w:val="22"/>
        </w:rPr>
        <w:t>credits of collegiate education following high school graduation.</w:t>
      </w:r>
    </w:p>
    <w:p w14:paraId="14D51B49" w14:textId="77777777" w:rsidR="007D6984" w:rsidRPr="003F6E89" w:rsidRDefault="007D6984" w:rsidP="007D6984">
      <w:pPr>
        <w:autoSpaceDE w:val="0"/>
        <w:autoSpaceDN w:val="0"/>
        <w:adjustRightInd w:val="0"/>
        <w:rPr>
          <w:rFonts w:ascii="Times New Roman" w:hAnsi="Times New Roman"/>
          <w:sz w:val="22"/>
        </w:rPr>
      </w:pPr>
    </w:p>
    <w:p w14:paraId="4E848893" w14:textId="77777777" w:rsidR="007D6984" w:rsidRPr="003F6E89" w:rsidRDefault="007D6984" w:rsidP="007D6984">
      <w:pPr>
        <w:pStyle w:val="ListParagraph"/>
        <w:numPr>
          <w:ilvl w:val="0"/>
          <w:numId w:val="1"/>
        </w:numPr>
        <w:autoSpaceDE w:val="0"/>
        <w:autoSpaceDN w:val="0"/>
        <w:adjustRightInd w:val="0"/>
        <w:ind w:hanging="720"/>
        <w:rPr>
          <w:rFonts w:ascii="Times New Roman" w:hAnsi="Times New Roman"/>
          <w:szCs w:val="24"/>
        </w:rPr>
      </w:pPr>
      <w:r w:rsidRPr="003F6E89">
        <w:rPr>
          <w:rFonts w:ascii="Times New Roman" w:hAnsi="Times New Roman"/>
          <w:szCs w:val="24"/>
        </w:rPr>
        <w:t>Application</w:t>
      </w:r>
    </w:p>
    <w:p w14:paraId="4D784D10"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1B313A9A" w14:textId="75ECA5BB"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Each applicant completes an application providing the Undergraduate Admissions Committee with pertinent, personal information. A portion of the application asks for a statement of Christian experience and beliefs and is then used to evaluate the candidate’s personal relationship with Christ. The prospective student is asked to sign a Lifestyle Commitment, which is part of the application. This commitment indicates the spiritual standards and the Christian conduct that is expected </w:t>
      </w:r>
      <w:r w:rsidR="0006086A">
        <w:rPr>
          <w:rFonts w:ascii="Times New Roman" w:hAnsi="Times New Roman"/>
          <w:szCs w:val="24"/>
        </w:rPr>
        <w:t>of</w:t>
      </w:r>
      <w:r w:rsidRPr="003F6E89">
        <w:rPr>
          <w:rFonts w:ascii="Times New Roman" w:hAnsi="Times New Roman"/>
          <w:szCs w:val="24"/>
        </w:rPr>
        <w:t xml:space="preserve"> Grace </w:t>
      </w:r>
      <w:r w:rsidR="0006086A">
        <w:rPr>
          <w:rFonts w:ascii="Times New Roman" w:hAnsi="Times New Roman"/>
          <w:szCs w:val="24"/>
        </w:rPr>
        <w:t>students</w:t>
      </w:r>
      <w:r w:rsidRPr="003F6E89">
        <w:rPr>
          <w:rFonts w:ascii="Times New Roman" w:hAnsi="Times New Roman"/>
          <w:szCs w:val="24"/>
        </w:rPr>
        <w:t xml:space="preserve">. </w:t>
      </w:r>
    </w:p>
    <w:p w14:paraId="4AA1ECFA" w14:textId="77777777" w:rsidR="007D6984" w:rsidRPr="003F6E89" w:rsidRDefault="007D6984" w:rsidP="007D6984">
      <w:pPr>
        <w:autoSpaceDE w:val="0"/>
        <w:autoSpaceDN w:val="0"/>
        <w:adjustRightInd w:val="0"/>
        <w:rPr>
          <w:rFonts w:ascii="Times New Roman" w:hAnsi="Times New Roman"/>
          <w:szCs w:val="24"/>
        </w:rPr>
      </w:pPr>
    </w:p>
    <w:p w14:paraId="410D1427" w14:textId="77777777" w:rsidR="007D6984" w:rsidRDefault="007D6984" w:rsidP="007D6984">
      <w:pPr>
        <w:pStyle w:val="ListParagraph"/>
        <w:numPr>
          <w:ilvl w:val="0"/>
          <w:numId w:val="1"/>
        </w:numPr>
        <w:autoSpaceDE w:val="0"/>
        <w:autoSpaceDN w:val="0"/>
        <w:adjustRightInd w:val="0"/>
        <w:ind w:hanging="720"/>
        <w:rPr>
          <w:rFonts w:ascii="Times New Roman" w:hAnsi="Times New Roman"/>
          <w:szCs w:val="24"/>
        </w:rPr>
      </w:pPr>
      <w:r w:rsidRPr="003F6E89">
        <w:rPr>
          <w:rFonts w:ascii="Times New Roman" w:hAnsi="Times New Roman"/>
          <w:szCs w:val="24"/>
        </w:rPr>
        <w:t>Recommendations</w:t>
      </w:r>
    </w:p>
    <w:p w14:paraId="2DCAF423" w14:textId="77777777" w:rsidR="0040441E" w:rsidRPr="0040441E" w:rsidRDefault="0040441E" w:rsidP="0040441E">
      <w:pPr>
        <w:autoSpaceDE w:val="0"/>
        <w:autoSpaceDN w:val="0"/>
        <w:adjustRightInd w:val="0"/>
        <w:rPr>
          <w:rFonts w:ascii="Times New Roman" w:hAnsi="Times New Roman"/>
          <w:szCs w:val="24"/>
        </w:rPr>
      </w:pPr>
    </w:p>
    <w:p w14:paraId="5E049FA1" w14:textId="246F4F0E" w:rsidR="0040441E" w:rsidRPr="0040441E" w:rsidRDefault="0040441E" w:rsidP="0040441E">
      <w:pPr>
        <w:pStyle w:val="ListParagraph"/>
        <w:autoSpaceDE w:val="0"/>
        <w:autoSpaceDN w:val="0"/>
        <w:adjustRightInd w:val="0"/>
        <w:ind w:left="1440"/>
        <w:rPr>
          <w:rFonts w:ascii="Times New Roman" w:hAnsi="Times New Roman"/>
          <w:szCs w:val="24"/>
        </w:rPr>
      </w:pPr>
      <w:r w:rsidRPr="0040441E">
        <w:rPr>
          <w:rFonts w:ascii="Times New Roman" w:hAnsi="Times New Roman"/>
          <w:szCs w:val="24"/>
        </w:rPr>
        <w:t xml:space="preserve">The prospective student </w:t>
      </w:r>
      <w:r w:rsidR="00347DBE">
        <w:rPr>
          <w:rFonts w:ascii="Times New Roman" w:hAnsi="Times New Roman"/>
          <w:szCs w:val="24"/>
        </w:rPr>
        <w:t xml:space="preserve">can </w:t>
      </w:r>
      <w:r w:rsidRPr="0040441E">
        <w:rPr>
          <w:rFonts w:ascii="Times New Roman" w:hAnsi="Times New Roman"/>
          <w:szCs w:val="24"/>
        </w:rPr>
        <w:t xml:space="preserve">authorize a recommendation from his/her guidance </w:t>
      </w:r>
      <w:r w:rsidRPr="0040441E">
        <w:rPr>
          <w:rFonts w:ascii="Times New Roman" w:hAnsi="Times New Roman"/>
          <w:szCs w:val="24"/>
        </w:rPr>
        <w:lastRenderedPageBreak/>
        <w:t xml:space="preserve">counselor or principal.  The Office of Admissions </w:t>
      </w:r>
      <w:r w:rsidR="00347DBE">
        <w:rPr>
          <w:rFonts w:ascii="Times New Roman" w:hAnsi="Times New Roman"/>
          <w:szCs w:val="24"/>
        </w:rPr>
        <w:t xml:space="preserve">does not require this reference </w:t>
      </w:r>
      <w:r w:rsidRPr="0040441E">
        <w:rPr>
          <w:rFonts w:ascii="Times New Roman" w:hAnsi="Times New Roman"/>
          <w:szCs w:val="24"/>
        </w:rPr>
        <w:t xml:space="preserve">if the student’s high school work or other recommendations provide ample evidence of the student’s Christian character and academic quality. </w:t>
      </w:r>
    </w:p>
    <w:p w14:paraId="726CD72D"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5487C492" w14:textId="77777777" w:rsidR="007D6984" w:rsidRPr="003F6E89" w:rsidRDefault="00282449" w:rsidP="007D6984">
      <w:pPr>
        <w:autoSpaceDE w:val="0"/>
        <w:autoSpaceDN w:val="0"/>
        <w:adjustRightInd w:val="0"/>
        <w:ind w:left="1440"/>
        <w:rPr>
          <w:rFonts w:ascii="Times New Roman" w:hAnsi="Times New Roman"/>
          <w:szCs w:val="24"/>
        </w:rPr>
      </w:pPr>
      <w:r>
        <w:rPr>
          <w:rFonts w:ascii="Times New Roman" w:hAnsi="Times New Roman"/>
          <w:szCs w:val="24"/>
        </w:rPr>
        <w:t>Upon request by the Admissions Office, a</w:t>
      </w:r>
      <w:r w:rsidR="007D6984" w:rsidRPr="003F6E89">
        <w:rPr>
          <w:rFonts w:ascii="Times New Roman" w:hAnsi="Times New Roman"/>
          <w:szCs w:val="24"/>
        </w:rPr>
        <w:t xml:space="preserve"> Spiritual Life Reference will also be authorized by the student from a non-relative, preferably someone from the applicant’s church, which describes the student’s character and spiritual walk.</w:t>
      </w:r>
    </w:p>
    <w:p w14:paraId="744D8410" w14:textId="77777777" w:rsidR="007D6984" w:rsidRPr="003F6E89" w:rsidRDefault="007D6984" w:rsidP="007D6984">
      <w:pPr>
        <w:autoSpaceDE w:val="0"/>
        <w:autoSpaceDN w:val="0"/>
        <w:adjustRightInd w:val="0"/>
        <w:ind w:left="720"/>
        <w:rPr>
          <w:rFonts w:ascii="Times New Roman" w:hAnsi="Times New Roman"/>
          <w:szCs w:val="24"/>
        </w:rPr>
      </w:pPr>
    </w:p>
    <w:p w14:paraId="5CD0549E" w14:textId="77777777" w:rsidR="007D6984" w:rsidRPr="003F6E89" w:rsidRDefault="007D6984" w:rsidP="007D6984">
      <w:pPr>
        <w:autoSpaceDE w:val="0"/>
        <w:autoSpaceDN w:val="0"/>
        <w:adjustRightInd w:val="0"/>
        <w:ind w:left="720" w:firstLine="720"/>
        <w:rPr>
          <w:rFonts w:ascii="Times New Roman" w:hAnsi="Times New Roman"/>
          <w:szCs w:val="24"/>
        </w:rPr>
      </w:pPr>
      <w:r w:rsidRPr="003F6E89">
        <w:rPr>
          <w:rFonts w:ascii="Times New Roman" w:hAnsi="Times New Roman"/>
          <w:szCs w:val="24"/>
        </w:rPr>
        <w:t xml:space="preserve">Information in all recommendations is treated with confidentiality.  </w:t>
      </w:r>
    </w:p>
    <w:p w14:paraId="3F4B2683" w14:textId="77777777" w:rsidR="007D6984" w:rsidRPr="003F6E89" w:rsidRDefault="007D6984" w:rsidP="007D6984">
      <w:pPr>
        <w:autoSpaceDE w:val="0"/>
        <w:autoSpaceDN w:val="0"/>
        <w:adjustRightInd w:val="0"/>
        <w:rPr>
          <w:rFonts w:ascii="Times New Roman" w:hAnsi="Times New Roman"/>
          <w:szCs w:val="24"/>
        </w:rPr>
      </w:pPr>
    </w:p>
    <w:p w14:paraId="411145C2" w14:textId="77777777" w:rsidR="007D6984" w:rsidRPr="003F6E89" w:rsidRDefault="007D6984" w:rsidP="007D6984">
      <w:pPr>
        <w:pStyle w:val="ListParagraph"/>
        <w:numPr>
          <w:ilvl w:val="0"/>
          <w:numId w:val="1"/>
        </w:numPr>
        <w:autoSpaceDE w:val="0"/>
        <w:autoSpaceDN w:val="0"/>
        <w:adjustRightInd w:val="0"/>
        <w:ind w:hanging="720"/>
        <w:rPr>
          <w:rFonts w:ascii="Times New Roman" w:hAnsi="Times New Roman"/>
          <w:szCs w:val="24"/>
        </w:rPr>
      </w:pPr>
      <w:r w:rsidRPr="003F6E89">
        <w:rPr>
          <w:rFonts w:ascii="Times New Roman" w:hAnsi="Times New Roman"/>
          <w:szCs w:val="24"/>
        </w:rPr>
        <w:t>High School Transcript</w:t>
      </w:r>
    </w:p>
    <w:p w14:paraId="4EADF8F8"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0335259A" w14:textId="77777777"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A transcript of the applicant’s high school record is required </w:t>
      </w:r>
      <w:r w:rsidR="00343972">
        <w:rPr>
          <w:rFonts w:ascii="Times New Roman" w:hAnsi="Times New Roman"/>
          <w:szCs w:val="24"/>
        </w:rPr>
        <w:t xml:space="preserve">prior to matriculation </w:t>
      </w:r>
      <w:r w:rsidRPr="003F6E89">
        <w:rPr>
          <w:rFonts w:ascii="Times New Roman" w:hAnsi="Times New Roman"/>
          <w:szCs w:val="24"/>
        </w:rPr>
        <w:t xml:space="preserve">to verify academic achievement and graduation. </w:t>
      </w:r>
    </w:p>
    <w:p w14:paraId="28F040D1" w14:textId="77777777" w:rsidR="007D6984" w:rsidRPr="003F6E89" w:rsidRDefault="007D6984" w:rsidP="007D6984">
      <w:pPr>
        <w:autoSpaceDE w:val="0"/>
        <w:autoSpaceDN w:val="0"/>
        <w:adjustRightInd w:val="0"/>
        <w:ind w:left="720"/>
        <w:rPr>
          <w:rFonts w:ascii="Times New Roman" w:hAnsi="Times New Roman"/>
          <w:szCs w:val="24"/>
        </w:rPr>
      </w:pPr>
    </w:p>
    <w:p w14:paraId="23F34A6D" w14:textId="77777777" w:rsidR="007D6984" w:rsidRPr="003F6E89" w:rsidRDefault="007D6984" w:rsidP="007D6984">
      <w:pPr>
        <w:pStyle w:val="ListParagraph"/>
        <w:numPr>
          <w:ilvl w:val="1"/>
          <w:numId w:val="1"/>
        </w:numPr>
        <w:autoSpaceDE w:val="0"/>
        <w:autoSpaceDN w:val="0"/>
        <w:adjustRightInd w:val="0"/>
        <w:ind w:hanging="720"/>
        <w:rPr>
          <w:rFonts w:ascii="Times New Roman" w:hAnsi="Times New Roman"/>
          <w:szCs w:val="24"/>
        </w:rPr>
      </w:pPr>
      <w:r w:rsidRPr="003F6E89">
        <w:rPr>
          <w:rFonts w:ascii="Times New Roman" w:hAnsi="Times New Roman"/>
          <w:szCs w:val="24"/>
        </w:rPr>
        <w:t>Recommended High School Curriculum.</w:t>
      </w:r>
    </w:p>
    <w:p w14:paraId="477B006E" w14:textId="77777777" w:rsidR="007D6984" w:rsidRPr="003F6E89" w:rsidRDefault="007D6984" w:rsidP="007D6984">
      <w:pPr>
        <w:autoSpaceDE w:val="0"/>
        <w:autoSpaceDN w:val="0"/>
        <w:adjustRightInd w:val="0"/>
        <w:ind w:left="2160"/>
        <w:rPr>
          <w:rFonts w:ascii="Times New Roman" w:hAnsi="Times New Roman"/>
          <w:szCs w:val="24"/>
        </w:rPr>
      </w:pPr>
    </w:p>
    <w:p w14:paraId="54CC44B7" w14:textId="77777777" w:rsidR="007D6984" w:rsidRPr="003F6E89" w:rsidRDefault="007D6984" w:rsidP="007D6984">
      <w:pPr>
        <w:autoSpaceDE w:val="0"/>
        <w:autoSpaceDN w:val="0"/>
        <w:adjustRightInd w:val="0"/>
        <w:ind w:left="2160"/>
        <w:rPr>
          <w:rFonts w:ascii="Times New Roman" w:hAnsi="Times New Roman"/>
          <w:szCs w:val="24"/>
        </w:rPr>
      </w:pPr>
      <w:r w:rsidRPr="003F6E89">
        <w:rPr>
          <w:rFonts w:ascii="Times New Roman" w:hAnsi="Times New Roman"/>
          <w:szCs w:val="24"/>
        </w:rPr>
        <w:t>For admission to Grace College, it is recommended that the applicant’s transcript display a college preparatory program consisting of four years of English, two years of Language, and two to three years each of Mathematics, Science, and Social Science. Additional units of mathematics and science are encouraged for prospective students planning to enter those areas in college.</w:t>
      </w:r>
    </w:p>
    <w:p w14:paraId="3B7508A2" w14:textId="77777777" w:rsidR="007D6984" w:rsidRPr="003F6E89" w:rsidRDefault="007D6984" w:rsidP="007D6984">
      <w:pPr>
        <w:autoSpaceDE w:val="0"/>
        <w:autoSpaceDN w:val="0"/>
        <w:adjustRightInd w:val="0"/>
        <w:ind w:left="1440"/>
        <w:rPr>
          <w:rFonts w:ascii="Times New Roman" w:hAnsi="Times New Roman"/>
          <w:szCs w:val="24"/>
        </w:rPr>
      </w:pPr>
    </w:p>
    <w:p w14:paraId="13D8F4C3" w14:textId="040CF0B8" w:rsidR="007D6984" w:rsidRPr="00347DBE" w:rsidRDefault="007D6984" w:rsidP="007D6984">
      <w:pPr>
        <w:pStyle w:val="ListParagraph"/>
        <w:numPr>
          <w:ilvl w:val="1"/>
          <w:numId w:val="1"/>
        </w:numPr>
        <w:autoSpaceDE w:val="0"/>
        <w:autoSpaceDN w:val="0"/>
        <w:adjustRightInd w:val="0"/>
        <w:ind w:hanging="720"/>
        <w:rPr>
          <w:rFonts w:ascii="Times New Roman" w:hAnsi="Times New Roman"/>
          <w:szCs w:val="24"/>
        </w:rPr>
      </w:pPr>
      <w:r w:rsidRPr="00AE5462">
        <w:rPr>
          <w:rFonts w:ascii="Times New Roman" w:hAnsi="Times New Roman"/>
          <w:szCs w:val="24"/>
        </w:rPr>
        <w:t>GED</w:t>
      </w:r>
      <w:r w:rsidR="00347DBE" w:rsidRPr="00AE5462">
        <w:rPr>
          <w:rFonts w:ascii="Times New Roman" w:hAnsi="Times New Roman"/>
          <w:szCs w:val="24"/>
        </w:rPr>
        <w:t xml:space="preserve"> or Indiana</w:t>
      </w:r>
      <w:r w:rsidR="00347DBE">
        <w:rPr>
          <w:rFonts w:ascii="Times New Roman" w:hAnsi="Times New Roman"/>
          <w:szCs w:val="24"/>
        </w:rPr>
        <w:t xml:space="preserve"> High School Equivalency Exam</w:t>
      </w:r>
    </w:p>
    <w:p w14:paraId="0532A261" w14:textId="77777777" w:rsidR="007D6984" w:rsidRPr="003F6E89" w:rsidRDefault="007D6984" w:rsidP="007D6984">
      <w:pPr>
        <w:pStyle w:val="ListParagraph"/>
        <w:autoSpaceDE w:val="0"/>
        <w:autoSpaceDN w:val="0"/>
        <w:adjustRightInd w:val="0"/>
        <w:ind w:left="2160"/>
        <w:rPr>
          <w:rFonts w:ascii="Times New Roman" w:hAnsi="Times New Roman"/>
          <w:szCs w:val="24"/>
        </w:rPr>
      </w:pPr>
    </w:p>
    <w:p w14:paraId="028C05EF" w14:textId="3B7D1305" w:rsidR="007D6984" w:rsidRPr="003F6E89" w:rsidRDefault="007D6984" w:rsidP="007D6984">
      <w:pPr>
        <w:autoSpaceDE w:val="0"/>
        <w:autoSpaceDN w:val="0"/>
        <w:adjustRightInd w:val="0"/>
        <w:ind w:left="2160"/>
        <w:rPr>
          <w:rFonts w:ascii="Times New Roman" w:hAnsi="Times New Roman"/>
          <w:szCs w:val="24"/>
        </w:rPr>
      </w:pPr>
      <w:r w:rsidRPr="003F6E89">
        <w:rPr>
          <w:rFonts w:ascii="Times New Roman" w:hAnsi="Times New Roman"/>
          <w:szCs w:val="24"/>
        </w:rPr>
        <w:t xml:space="preserve">Those who have taken the GED </w:t>
      </w:r>
      <w:r w:rsidR="00347DBE">
        <w:rPr>
          <w:rFonts w:ascii="Times New Roman" w:hAnsi="Times New Roman"/>
          <w:szCs w:val="24"/>
        </w:rPr>
        <w:t xml:space="preserve">or Indiana High School Equivalency </w:t>
      </w:r>
      <w:r w:rsidRPr="003F6E89">
        <w:rPr>
          <w:rFonts w:ascii="Times New Roman" w:hAnsi="Times New Roman"/>
          <w:szCs w:val="24"/>
        </w:rPr>
        <w:t xml:space="preserve">exam submit a record of the results for evaluation; the Office of Admissions may choose to require any available high school transcripts along with </w:t>
      </w:r>
      <w:r w:rsidR="00AE09F4">
        <w:rPr>
          <w:rFonts w:ascii="Times New Roman" w:hAnsi="Times New Roman"/>
          <w:szCs w:val="24"/>
        </w:rPr>
        <w:t>exam</w:t>
      </w:r>
      <w:r w:rsidRPr="003F6E89">
        <w:rPr>
          <w:rFonts w:ascii="Times New Roman" w:hAnsi="Times New Roman"/>
          <w:szCs w:val="24"/>
        </w:rPr>
        <w:t xml:space="preserve"> results for some prospective students. </w:t>
      </w:r>
    </w:p>
    <w:p w14:paraId="50CC591F" w14:textId="77777777" w:rsidR="007D6984" w:rsidRPr="003F6E89" w:rsidRDefault="007D6984" w:rsidP="007D6984">
      <w:pPr>
        <w:autoSpaceDE w:val="0"/>
        <w:autoSpaceDN w:val="0"/>
        <w:adjustRightInd w:val="0"/>
        <w:ind w:left="1440"/>
        <w:rPr>
          <w:rFonts w:ascii="Times New Roman" w:hAnsi="Times New Roman"/>
          <w:szCs w:val="24"/>
        </w:rPr>
      </w:pPr>
    </w:p>
    <w:p w14:paraId="4A83D60D" w14:textId="77777777" w:rsidR="007D6984" w:rsidRPr="003F6E89" w:rsidRDefault="007D6984" w:rsidP="007D6984">
      <w:pPr>
        <w:pStyle w:val="ListParagraph"/>
        <w:numPr>
          <w:ilvl w:val="1"/>
          <w:numId w:val="1"/>
        </w:numPr>
        <w:autoSpaceDE w:val="0"/>
        <w:autoSpaceDN w:val="0"/>
        <w:adjustRightInd w:val="0"/>
        <w:ind w:hanging="720"/>
        <w:rPr>
          <w:rFonts w:ascii="Times New Roman" w:hAnsi="Times New Roman"/>
          <w:szCs w:val="24"/>
        </w:rPr>
      </w:pPr>
      <w:r w:rsidRPr="003F6E89">
        <w:rPr>
          <w:rFonts w:ascii="Times New Roman" w:hAnsi="Times New Roman"/>
          <w:szCs w:val="24"/>
        </w:rPr>
        <w:t>Home-schooled Applicants</w:t>
      </w:r>
    </w:p>
    <w:p w14:paraId="3EB78EC2" w14:textId="77777777" w:rsidR="007D6984" w:rsidRPr="003F6E89" w:rsidRDefault="007D6984" w:rsidP="007D6984">
      <w:pPr>
        <w:pStyle w:val="ListParagraph"/>
        <w:autoSpaceDE w:val="0"/>
        <w:autoSpaceDN w:val="0"/>
        <w:adjustRightInd w:val="0"/>
        <w:ind w:left="2160"/>
        <w:rPr>
          <w:rFonts w:ascii="Times New Roman" w:hAnsi="Times New Roman"/>
          <w:szCs w:val="24"/>
        </w:rPr>
      </w:pPr>
    </w:p>
    <w:p w14:paraId="22EC80BF" w14:textId="04E25184" w:rsidR="007D6984" w:rsidRPr="003F6E89" w:rsidRDefault="007D6984" w:rsidP="007D6984">
      <w:pPr>
        <w:autoSpaceDE w:val="0"/>
        <w:autoSpaceDN w:val="0"/>
        <w:adjustRightInd w:val="0"/>
        <w:ind w:left="2160"/>
        <w:rPr>
          <w:rFonts w:ascii="Times New Roman" w:hAnsi="Times New Roman"/>
          <w:szCs w:val="24"/>
        </w:rPr>
      </w:pPr>
      <w:r w:rsidRPr="003F6E89">
        <w:rPr>
          <w:rFonts w:ascii="Times New Roman" w:hAnsi="Times New Roman"/>
          <w:szCs w:val="24"/>
        </w:rPr>
        <w:t>Home-schooled prospective students must provide verification that they have completed the equivalent of a high school diploma by producing documentation of their curriculum and a GPA</w:t>
      </w:r>
      <w:r w:rsidR="00343972">
        <w:rPr>
          <w:rFonts w:ascii="Times New Roman" w:hAnsi="Times New Roman"/>
          <w:szCs w:val="24"/>
        </w:rPr>
        <w:t>.</w:t>
      </w:r>
      <w:r w:rsidRPr="003F6E89">
        <w:rPr>
          <w:rFonts w:ascii="Times New Roman" w:hAnsi="Times New Roman"/>
          <w:szCs w:val="24"/>
        </w:rPr>
        <w:t xml:space="preserve"> </w:t>
      </w:r>
    </w:p>
    <w:p w14:paraId="6613D1D0" w14:textId="77777777" w:rsidR="007D6984" w:rsidRPr="003F6E89" w:rsidRDefault="007D6984" w:rsidP="007D6984">
      <w:pPr>
        <w:autoSpaceDE w:val="0"/>
        <w:autoSpaceDN w:val="0"/>
        <w:adjustRightInd w:val="0"/>
        <w:ind w:left="2160"/>
        <w:rPr>
          <w:rFonts w:ascii="Times New Roman" w:hAnsi="Times New Roman"/>
          <w:szCs w:val="24"/>
        </w:rPr>
      </w:pPr>
    </w:p>
    <w:p w14:paraId="2164FBC5" w14:textId="77777777" w:rsidR="007D6984" w:rsidRPr="003F6E89" w:rsidRDefault="007D6984" w:rsidP="007D6984">
      <w:pPr>
        <w:pStyle w:val="ListParagraph"/>
        <w:numPr>
          <w:ilvl w:val="1"/>
          <w:numId w:val="1"/>
        </w:numPr>
        <w:autoSpaceDE w:val="0"/>
        <w:autoSpaceDN w:val="0"/>
        <w:adjustRightInd w:val="0"/>
        <w:ind w:hanging="720"/>
        <w:rPr>
          <w:rFonts w:ascii="Times New Roman" w:hAnsi="Times New Roman"/>
          <w:szCs w:val="24"/>
        </w:rPr>
      </w:pPr>
      <w:r w:rsidRPr="003F6E89">
        <w:rPr>
          <w:rFonts w:ascii="Times New Roman" w:hAnsi="Times New Roman"/>
          <w:szCs w:val="24"/>
        </w:rPr>
        <w:t>Applicants Who Have Previously Earned a College Degree</w:t>
      </w:r>
    </w:p>
    <w:p w14:paraId="3A1B7AED" w14:textId="77777777" w:rsidR="007D6984" w:rsidRPr="003F6E89" w:rsidRDefault="007D6984" w:rsidP="007D6984">
      <w:pPr>
        <w:pStyle w:val="ListParagraph"/>
        <w:autoSpaceDE w:val="0"/>
        <w:autoSpaceDN w:val="0"/>
        <w:adjustRightInd w:val="0"/>
        <w:ind w:left="2160"/>
        <w:rPr>
          <w:rFonts w:ascii="Times New Roman" w:hAnsi="Times New Roman"/>
          <w:szCs w:val="24"/>
        </w:rPr>
      </w:pPr>
    </w:p>
    <w:p w14:paraId="4B479F14" w14:textId="77777777" w:rsidR="007D6984" w:rsidRPr="003F6E89" w:rsidRDefault="007D6984" w:rsidP="007D6984">
      <w:pPr>
        <w:autoSpaceDE w:val="0"/>
        <w:autoSpaceDN w:val="0"/>
        <w:adjustRightInd w:val="0"/>
        <w:ind w:left="2160"/>
        <w:rPr>
          <w:rFonts w:ascii="Times New Roman" w:hAnsi="Times New Roman"/>
          <w:szCs w:val="24"/>
        </w:rPr>
      </w:pPr>
      <w:r w:rsidRPr="003F6E89">
        <w:rPr>
          <w:rFonts w:ascii="Times New Roman" w:hAnsi="Times New Roman"/>
          <w:szCs w:val="24"/>
        </w:rPr>
        <w:t>Prospective students who have already graduated from college and are re-applying to take further course work or pursue another degree may not be required to send in a high school transcript.</w:t>
      </w:r>
    </w:p>
    <w:p w14:paraId="15AE98F6" w14:textId="77777777" w:rsidR="007D6984" w:rsidRPr="003F6E89" w:rsidRDefault="007D6984" w:rsidP="007D6984">
      <w:pPr>
        <w:autoSpaceDE w:val="0"/>
        <w:autoSpaceDN w:val="0"/>
        <w:adjustRightInd w:val="0"/>
        <w:rPr>
          <w:rFonts w:ascii="Times New Roman" w:hAnsi="Times New Roman"/>
          <w:szCs w:val="24"/>
        </w:rPr>
      </w:pPr>
    </w:p>
    <w:p w14:paraId="662ECEE9" w14:textId="77777777" w:rsidR="007D6984" w:rsidRPr="003F6E89" w:rsidRDefault="007D6984" w:rsidP="007D6984">
      <w:pPr>
        <w:pStyle w:val="ListParagraph"/>
        <w:numPr>
          <w:ilvl w:val="0"/>
          <w:numId w:val="1"/>
        </w:numPr>
        <w:autoSpaceDE w:val="0"/>
        <w:autoSpaceDN w:val="0"/>
        <w:adjustRightInd w:val="0"/>
        <w:ind w:hanging="720"/>
        <w:rPr>
          <w:rFonts w:ascii="Times New Roman" w:hAnsi="Times New Roman"/>
          <w:szCs w:val="24"/>
        </w:rPr>
      </w:pPr>
      <w:r w:rsidRPr="003F6E89">
        <w:rPr>
          <w:rFonts w:ascii="Times New Roman" w:hAnsi="Times New Roman"/>
          <w:szCs w:val="24"/>
        </w:rPr>
        <w:t>Standardized Test Score</w:t>
      </w:r>
    </w:p>
    <w:p w14:paraId="2CC4ADAB" w14:textId="77777777" w:rsidR="007D6984" w:rsidRPr="003F6E89" w:rsidRDefault="007D6984" w:rsidP="007D6984">
      <w:pPr>
        <w:autoSpaceDE w:val="0"/>
        <w:autoSpaceDN w:val="0"/>
        <w:adjustRightInd w:val="0"/>
        <w:ind w:left="1440"/>
        <w:rPr>
          <w:rFonts w:ascii="Times New Roman" w:hAnsi="Times New Roman"/>
          <w:szCs w:val="24"/>
        </w:rPr>
      </w:pPr>
    </w:p>
    <w:p w14:paraId="1047379D" w14:textId="484F6AA0"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The American College Testing (ACT) exam</w:t>
      </w:r>
      <w:r w:rsidR="007F77E6">
        <w:rPr>
          <w:rFonts w:ascii="Times New Roman" w:hAnsi="Times New Roman"/>
          <w:szCs w:val="24"/>
        </w:rPr>
        <w:t>,</w:t>
      </w:r>
      <w:r w:rsidRPr="003F6E89">
        <w:rPr>
          <w:rFonts w:ascii="Times New Roman" w:hAnsi="Times New Roman"/>
          <w:szCs w:val="24"/>
        </w:rPr>
        <w:t xml:space="preserve">  Scholastic Aptitude Test (SAT)</w:t>
      </w:r>
      <w:r w:rsidR="007F77E6">
        <w:rPr>
          <w:rFonts w:ascii="Times New Roman" w:hAnsi="Times New Roman"/>
          <w:szCs w:val="24"/>
        </w:rPr>
        <w:t>, or Classic Learning Test (CLT)</w:t>
      </w:r>
      <w:r w:rsidRPr="003F6E89">
        <w:rPr>
          <w:rFonts w:ascii="Times New Roman" w:hAnsi="Times New Roman"/>
          <w:szCs w:val="24"/>
        </w:rPr>
        <w:t xml:space="preserve"> is required of entering freshmen</w:t>
      </w:r>
      <w:r w:rsidR="007F77E6">
        <w:rPr>
          <w:rFonts w:ascii="Times New Roman" w:hAnsi="Times New Roman"/>
          <w:szCs w:val="24"/>
        </w:rPr>
        <w:t>,</w:t>
      </w:r>
      <w:r w:rsidRPr="003F6E89">
        <w:rPr>
          <w:rFonts w:ascii="Times New Roman" w:hAnsi="Times New Roman"/>
          <w:szCs w:val="24"/>
        </w:rPr>
        <w:t xml:space="preserve"> including home-</w:t>
      </w:r>
      <w:r w:rsidRPr="003F6E89">
        <w:rPr>
          <w:rFonts w:ascii="Times New Roman" w:hAnsi="Times New Roman"/>
          <w:szCs w:val="24"/>
        </w:rPr>
        <w:lastRenderedPageBreak/>
        <w:t xml:space="preserve">schooled students; an admissions decision remains pending until the Office of Admissions has received the scores. </w:t>
      </w:r>
    </w:p>
    <w:p w14:paraId="172D483F" w14:textId="77777777" w:rsidR="007D6984" w:rsidRPr="003F6E89" w:rsidRDefault="007D6984" w:rsidP="007D6984">
      <w:pPr>
        <w:autoSpaceDE w:val="0"/>
        <w:autoSpaceDN w:val="0"/>
        <w:adjustRightInd w:val="0"/>
        <w:ind w:left="720"/>
        <w:rPr>
          <w:rFonts w:ascii="Times New Roman" w:hAnsi="Times New Roman"/>
          <w:szCs w:val="24"/>
        </w:rPr>
      </w:pPr>
    </w:p>
    <w:p w14:paraId="3F3953EE" w14:textId="03995489"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The Office of Admissions may waive the ACT/SAT</w:t>
      </w:r>
      <w:r w:rsidR="007F77E6">
        <w:rPr>
          <w:rFonts w:ascii="Times New Roman" w:hAnsi="Times New Roman"/>
          <w:szCs w:val="24"/>
        </w:rPr>
        <w:t>/CLT</w:t>
      </w:r>
      <w:r w:rsidRPr="003F6E89">
        <w:rPr>
          <w:rFonts w:ascii="Times New Roman" w:hAnsi="Times New Roman"/>
          <w:szCs w:val="24"/>
        </w:rPr>
        <w:t xml:space="preserve"> requirement only if the student has been out of high school for such an extended period of time that the Office of Admissions does not believe a standardized test score would be a relevant reflection of the prospective student’s high school learning or potential collegiate work.</w:t>
      </w:r>
    </w:p>
    <w:p w14:paraId="1555B066" w14:textId="77777777" w:rsidR="007D6984" w:rsidRPr="003F6E89" w:rsidRDefault="007D6984" w:rsidP="007D6984">
      <w:pPr>
        <w:autoSpaceDE w:val="0"/>
        <w:autoSpaceDN w:val="0"/>
        <w:adjustRightInd w:val="0"/>
        <w:ind w:left="720"/>
        <w:rPr>
          <w:rFonts w:ascii="Times New Roman" w:hAnsi="Times New Roman"/>
          <w:szCs w:val="24"/>
        </w:rPr>
      </w:pPr>
    </w:p>
    <w:p w14:paraId="135CF1DA" w14:textId="77777777" w:rsidR="007D6984" w:rsidRPr="003F6E89" w:rsidRDefault="007D6984" w:rsidP="007D6984">
      <w:pPr>
        <w:pStyle w:val="ListParagraph"/>
        <w:numPr>
          <w:ilvl w:val="0"/>
          <w:numId w:val="1"/>
        </w:numPr>
        <w:ind w:hanging="720"/>
        <w:rPr>
          <w:rFonts w:ascii="Times New Roman" w:hAnsi="Times New Roman"/>
          <w:szCs w:val="24"/>
        </w:rPr>
      </w:pPr>
      <w:r w:rsidRPr="003F6E89">
        <w:rPr>
          <w:rFonts w:ascii="Times New Roman" w:hAnsi="Times New Roman"/>
          <w:szCs w:val="24"/>
        </w:rPr>
        <w:t>Additional Information</w:t>
      </w:r>
    </w:p>
    <w:p w14:paraId="6FB705E5" w14:textId="77777777" w:rsidR="007D6984" w:rsidRPr="003F6E89" w:rsidRDefault="007D6984" w:rsidP="007D6984">
      <w:pPr>
        <w:pStyle w:val="ListParagraph"/>
        <w:ind w:left="1440"/>
        <w:rPr>
          <w:rFonts w:ascii="Times New Roman" w:hAnsi="Times New Roman"/>
          <w:szCs w:val="24"/>
        </w:rPr>
      </w:pPr>
    </w:p>
    <w:p w14:paraId="5B6A09E4" w14:textId="77777777" w:rsidR="007D6984" w:rsidRPr="003F6E89" w:rsidRDefault="007D6984" w:rsidP="007D6984">
      <w:pPr>
        <w:pStyle w:val="ListParagraph"/>
        <w:ind w:left="1440"/>
        <w:rPr>
          <w:rFonts w:ascii="Times New Roman" w:hAnsi="Times New Roman"/>
          <w:i/>
          <w:szCs w:val="24"/>
        </w:rPr>
      </w:pPr>
      <w:r w:rsidRPr="003F6E89">
        <w:rPr>
          <w:rFonts w:ascii="Times New Roman" w:hAnsi="Times New Roman"/>
          <w:szCs w:val="24"/>
        </w:rPr>
        <w:t xml:space="preserve">The Office of Admissions and/or the Undergraduate Admissions Committee reserves the right to seek additional information or require a personal interview as a part of the admissions process. Please reference the </w:t>
      </w:r>
      <w:r w:rsidRPr="0040441E">
        <w:rPr>
          <w:rFonts w:ascii="Times New Roman" w:hAnsi="Times New Roman"/>
          <w:szCs w:val="24"/>
        </w:rPr>
        <w:t>Undergraduate Admissions Decision</w:t>
      </w:r>
      <w:r w:rsidRPr="003F6E89">
        <w:rPr>
          <w:rFonts w:ascii="Times New Roman" w:hAnsi="Times New Roman"/>
          <w:szCs w:val="24"/>
        </w:rPr>
        <w:t xml:space="preserve"> section for further information. </w:t>
      </w:r>
    </w:p>
    <w:p w14:paraId="0E0A58A8" w14:textId="77777777" w:rsidR="007D6984" w:rsidRPr="003F6E89" w:rsidRDefault="007D6984" w:rsidP="007D6984">
      <w:pPr>
        <w:autoSpaceDE w:val="0"/>
        <w:autoSpaceDN w:val="0"/>
        <w:adjustRightInd w:val="0"/>
        <w:rPr>
          <w:rFonts w:ascii="Times New Roman" w:hAnsi="Times New Roman"/>
          <w:szCs w:val="24"/>
        </w:rPr>
      </w:pPr>
    </w:p>
    <w:p w14:paraId="3DF7DCEE" w14:textId="77777777" w:rsidR="007D6984" w:rsidRPr="003F6E89" w:rsidRDefault="007D6984" w:rsidP="007D6984">
      <w:pPr>
        <w:pStyle w:val="Heading3"/>
        <w:rPr>
          <w:rFonts w:ascii="Times New Roman" w:hAnsi="Times New Roman"/>
          <w:i/>
          <w:sz w:val="24"/>
          <w:szCs w:val="24"/>
        </w:rPr>
      </w:pPr>
      <w:bookmarkStart w:id="3" w:name="_Toc246836506"/>
      <w:r w:rsidRPr="003F6E89">
        <w:rPr>
          <w:rFonts w:ascii="Times New Roman" w:hAnsi="Times New Roman"/>
          <w:i/>
          <w:sz w:val="24"/>
          <w:szCs w:val="24"/>
        </w:rPr>
        <w:t>Transfer Applicants</w:t>
      </w:r>
      <w:bookmarkEnd w:id="3"/>
    </w:p>
    <w:p w14:paraId="68E35D44" w14:textId="77777777" w:rsidR="007D6984" w:rsidRPr="003F6E89" w:rsidRDefault="007D6984" w:rsidP="007D6984">
      <w:pPr>
        <w:rPr>
          <w:rFonts w:ascii="Times New Roman" w:hAnsi="Times New Roman"/>
        </w:rPr>
      </w:pPr>
    </w:p>
    <w:p w14:paraId="757DEC7E" w14:textId="29BA64BA"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 xml:space="preserve">Students are considered transfer applicants if they have completed </w:t>
      </w:r>
      <w:r w:rsidR="00343972">
        <w:rPr>
          <w:rFonts w:ascii="Times New Roman" w:hAnsi="Times New Roman"/>
          <w:szCs w:val="24"/>
        </w:rPr>
        <w:t>12</w:t>
      </w:r>
      <w:r w:rsidR="00343972" w:rsidRPr="003F6E89">
        <w:rPr>
          <w:rFonts w:ascii="Times New Roman" w:hAnsi="Times New Roman"/>
          <w:szCs w:val="24"/>
        </w:rPr>
        <w:t xml:space="preserve"> </w:t>
      </w:r>
      <w:r w:rsidRPr="003F6E89">
        <w:rPr>
          <w:rFonts w:ascii="Times New Roman" w:hAnsi="Times New Roman"/>
          <w:szCs w:val="24"/>
        </w:rPr>
        <w:t xml:space="preserve">hours of </w:t>
      </w:r>
      <w:r w:rsidR="00347DBE">
        <w:rPr>
          <w:rFonts w:ascii="Times New Roman" w:hAnsi="Times New Roman"/>
          <w:szCs w:val="24"/>
        </w:rPr>
        <w:t>college-level credit</w:t>
      </w:r>
      <w:r w:rsidRPr="003F6E89">
        <w:rPr>
          <w:rFonts w:ascii="Times New Roman" w:hAnsi="Times New Roman"/>
          <w:szCs w:val="24"/>
        </w:rPr>
        <w:t xml:space="preserve"> from another institution after graduation from high school. </w:t>
      </w:r>
    </w:p>
    <w:p w14:paraId="7AE68219" w14:textId="77777777" w:rsidR="007D6984" w:rsidRPr="003F6E89" w:rsidRDefault="007D6984" w:rsidP="007D6984">
      <w:pPr>
        <w:autoSpaceDE w:val="0"/>
        <w:autoSpaceDN w:val="0"/>
        <w:adjustRightInd w:val="0"/>
        <w:rPr>
          <w:rFonts w:ascii="Times New Roman" w:hAnsi="Times New Roman"/>
          <w:szCs w:val="24"/>
        </w:rPr>
      </w:pPr>
    </w:p>
    <w:p w14:paraId="781A01AC" w14:textId="77777777" w:rsidR="007D6984" w:rsidRPr="003F6E89" w:rsidRDefault="007D6984" w:rsidP="007D6984">
      <w:pPr>
        <w:pStyle w:val="ListParagraph"/>
        <w:numPr>
          <w:ilvl w:val="0"/>
          <w:numId w:val="2"/>
        </w:numPr>
        <w:autoSpaceDE w:val="0"/>
        <w:autoSpaceDN w:val="0"/>
        <w:adjustRightInd w:val="0"/>
        <w:ind w:hanging="720"/>
        <w:rPr>
          <w:rFonts w:ascii="Times New Roman" w:hAnsi="Times New Roman"/>
          <w:szCs w:val="24"/>
        </w:rPr>
      </w:pPr>
      <w:r w:rsidRPr="003F6E89">
        <w:rPr>
          <w:rFonts w:ascii="Times New Roman" w:hAnsi="Times New Roman"/>
          <w:szCs w:val="24"/>
        </w:rPr>
        <w:t>Application</w:t>
      </w:r>
    </w:p>
    <w:p w14:paraId="18BF28C9" w14:textId="7D11E344" w:rsidR="007D6984" w:rsidRPr="003F6E89" w:rsidRDefault="007D6984" w:rsidP="007D6984">
      <w:pPr>
        <w:pStyle w:val="ListParagraph"/>
        <w:autoSpaceDE w:val="0"/>
        <w:autoSpaceDN w:val="0"/>
        <w:adjustRightInd w:val="0"/>
        <w:ind w:left="1440"/>
        <w:rPr>
          <w:rFonts w:ascii="Times New Roman" w:hAnsi="Times New Roman"/>
          <w:szCs w:val="24"/>
        </w:rPr>
      </w:pPr>
      <w:r w:rsidRPr="003F6E89">
        <w:rPr>
          <w:rFonts w:ascii="Times New Roman" w:hAnsi="Times New Roman"/>
          <w:szCs w:val="24"/>
        </w:rPr>
        <w:t xml:space="preserve">Transfer applicants are required to submit </w:t>
      </w:r>
      <w:r w:rsidR="00343972">
        <w:rPr>
          <w:rFonts w:ascii="Times New Roman" w:hAnsi="Times New Roman"/>
          <w:szCs w:val="24"/>
        </w:rPr>
        <w:t>all</w:t>
      </w:r>
      <w:r w:rsidR="00347DBE">
        <w:rPr>
          <w:rFonts w:ascii="Times New Roman" w:hAnsi="Times New Roman"/>
          <w:szCs w:val="24"/>
        </w:rPr>
        <w:t xml:space="preserve"> </w:t>
      </w:r>
      <w:r w:rsidR="00343972">
        <w:rPr>
          <w:rFonts w:ascii="Times New Roman" w:hAnsi="Times New Roman"/>
          <w:szCs w:val="24"/>
        </w:rPr>
        <w:t>college transcripts. A high school transcript and/or test scores may also be submitted by the student or requested by Grace College for admission consideration and/or scholarship determination</w:t>
      </w:r>
      <w:r w:rsidRPr="003F6E89">
        <w:rPr>
          <w:rFonts w:ascii="Times New Roman" w:hAnsi="Times New Roman"/>
          <w:szCs w:val="24"/>
        </w:rPr>
        <w:t xml:space="preserve">. </w:t>
      </w:r>
      <w:r w:rsidR="00347DBE">
        <w:rPr>
          <w:rFonts w:ascii="Times New Roman" w:hAnsi="Times New Roman"/>
          <w:szCs w:val="24"/>
        </w:rPr>
        <w:t>T</w:t>
      </w:r>
      <w:r w:rsidRPr="003F6E89">
        <w:rPr>
          <w:rFonts w:ascii="Times New Roman" w:hAnsi="Times New Roman"/>
          <w:szCs w:val="24"/>
        </w:rPr>
        <w:t xml:space="preserve">he Office of Admissions may choose to require a recommendation form from previous institutions. </w:t>
      </w:r>
    </w:p>
    <w:p w14:paraId="788C5FE3"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3C47827F" w14:textId="77777777" w:rsidR="007D6984" w:rsidRPr="003F6E89" w:rsidRDefault="007D6984" w:rsidP="007D6984">
      <w:pPr>
        <w:pStyle w:val="ListParagraph"/>
        <w:numPr>
          <w:ilvl w:val="0"/>
          <w:numId w:val="2"/>
        </w:numPr>
        <w:autoSpaceDE w:val="0"/>
        <w:autoSpaceDN w:val="0"/>
        <w:adjustRightInd w:val="0"/>
        <w:ind w:hanging="720"/>
        <w:rPr>
          <w:rFonts w:ascii="Times New Roman" w:hAnsi="Times New Roman"/>
          <w:szCs w:val="24"/>
        </w:rPr>
      </w:pPr>
      <w:r w:rsidRPr="003F6E89">
        <w:rPr>
          <w:rFonts w:ascii="Times New Roman" w:hAnsi="Times New Roman"/>
          <w:szCs w:val="24"/>
        </w:rPr>
        <w:t>Standardized Test Scores</w:t>
      </w:r>
    </w:p>
    <w:p w14:paraId="1E6625DE"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4FC7866C" w14:textId="24DE8476" w:rsidR="007D6984" w:rsidRPr="003F6E89" w:rsidRDefault="007D6984" w:rsidP="007D6984">
      <w:pPr>
        <w:pStyle w:val="ListParagraph"/>
        <w:autoSpaceDE w:val="0"/>
        <w:autoSpaceDN w:val="0"/>
        <w:adjustRightInd w:val="0"/>
        <w:ind w:left="1440"/>
        <w:rPr>
          <w:rFonts w:ascii="Times New Roman" w:hAnsi="Times New Roman"/>
          <w:szCs w:val="24"/>
        </w:rPr>
      </w:pPr>
      <w:r w:rsidRPr="003F6E89">
        <w:rPr>
          <w:rFonts w:ascii="Times New Roman" w:hAnsi="Times New Roman"/>
          <w:szCs w:val="24"/>
        </w:rPr>
        <w:t xml:space="preserve">The Office of Admissions and/or the Undergraduate Admissions Committee </w:t>
      </w:r>
      <w:r w:rsidR="00AE09F4">
        <w:rPr>
          <w:rFonts w:ascii="Times New Roman" w:hAnsi="Times New Roman"/>
          <w:szCs w:val="24"/>
        </w:rPr>
        <w:t>does not require standardized test scores</w:t>
      </w:r>
      <w:r w:rsidR="007F77E6">
        <w:rPr>
          <w:rFonts w:ascii="Times New Roman" w:hAnsi="Times New Roman"/>
          <w:szCs w:val="24"/>
        </w:rPr>
        <w:t xml:space="preserve"> for transfer students</w:t>
      </w:r>
      <w:r w:rsidR="00AE09F4">
        <w:rPr>
          <w:rFonts w:ascii="Times New Roman" w:hAnsi="Times New Roman"/>
          <w:szCs w:val="24"/>
        </w:rPr>
        <w:t>, but reserves the right to request test</w:t>
      </w:r>
      <w:r w:rsidR="009D06DF">
        <w:rPr>
          <w:rFonts w:ascii="Times New Roman" w:hAnsi="Times New Roman"/>
          <w:szCs w:val="24"/>
        </w:rPr>
        <w:t xml:space="preserve"> scores as needed.</w:t>
      </w:r>
      <w:r w:rsidR="00AE09F4">
        <w:rPr>
          <w:rFonts w:ascii="Times New Roman" w:hAnsi="Times New Roman"/>
          <w:szCs w:val="24"/>
        </w:rPr>
        <w:t xml:space="preserve"> </w:t>
      </w:r>
      <w:r w:rsidR="007F77E6">
        <w:rPr>
          <w:rFonts w:ascii="Times New Roman" w:hAnsi="Times New Roman"/>
          <w:szCs w:val="24"/>
        </w:rPr>
        <w:t xml:space="preserve">Submission of such test scores may also influence scholarship awarding. </w:t>
      </w:r>
    </w:p>
    <w:p w14:paraId="347CAFBB" w14:textId="77777777" w:rsidR="007D6984" w:rsidRPr="003F6E89" w:rsidRDefault="007D6984" w:rsidP="007D6984">
      <w:pPr>
        <w:autoSpaceDE w:val="0"/>
        <w:autoSpaceDN w:val="0"/>
        <w:adjustRightInd w:val="0"/>
        <w:rPr>
          <w:rFonts w:ascii="Times New Roman" w:hAnsi="Times New Roman"/>
          <w:szCs w:val="24"/>
        </w:rPr>
      </w:pPr>
    </w:p>
    <w:p w14:paraId="2E6E7240" w14:textId="77777777" w:rsidR="007D6984" w:rsidRPr="003F6E89" w:rsidRDefault="007D6984" w:rsidP="007D6984">
      <w:pPr>
        <w:pStyle w:val="Heading3"/>
        <w:rPr>
          <w:rFonts w:ascii="Times New Roman" w:hAnsi="Times New Roman"/>
          <w:i/>
          <w:sz w:val="24"/>
          <w:szCs w:val="24"/>
        </w:rPr>
      </w:pPr>
      <w:bookmarkStart w:id="4" w:name="_Toc246836507"/>
      <w:r w:rsidRPr="003F6E89">
        <w:rPr>
          <w:rFonts w:ascii="Times New Roman" w:hAnsi="Times New Roman"/>
          <w:i/>
          <w:sz w:val="24"/>
          <w:szCs w:val="24"/>
        </w:rPr>
        <w:t>Re-Admits</w:t>
      </w:r>
      <w:bookmarkEnd w:id="4"/>
    </w:p>
    <w:p w14:paraId="5E21C881" w14:textId="77777777" w:rsidR="007D6984" w:rsidRPr="003F6E89" w:rsidRDefault="007D6984" w:rsidP="007D6984">
      <w:pPr>
        <w:autoSpaceDE w:val="0"/>
        <w:autoSpaceDN w:val="0"/>
        <w:adjustRightInd w:val="0"/>
        <w:rPr>
          <w:rFonts w:ascii="Times New Roman" w:hAnsi="Times New Roman"/>
          <w:bCs/>
          <w:szCs w:val="24"/>
        </w:rPr>
      </w:pPr>
    </w:p>
    <w:p w14:paraId="5115F319" w14:textId="77777777"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bCs/>
          <w:szCs w:val="24"/>
        </w:rPr>
        <w:t>Re-admits are defined as</w:t>
      </w:r>
      <w:r w:rsidRPr="003F6E89">
        <w:rPr>
          <w:rFonts w:ascii="Times New Roman" w:hAnsi="Times New Roman"/>
          <w:b/>
          <w:bCs/>
          <w:szCs w:val="24"/>
        </w:rPr>
        <w:t xml:space="preserve"> </w:t>
      </w:r>
      <w:r w:rsidRPr="003F6E89">
        <w:rPr>
          <w:rFonts w:ascii="Times New Roman" w:hAnsi="Times New Roman"/>
          <w:szCs w:val="24"/>
        </w:rPr>
        <w:t xml:space="preserve">former students of Grace College who wish to re-apply to the institution. </w:t>
      </w:r>
    </w:p>
    <w:p w14:paraId="521BF80C" w14:textId="77777777" w:rsidR="007D6984" w:rsidRPr="003F6E89" w:rsidRDefault="007D6984" w:rsidP="007D6984">
      <w:pPr>
        <w:autoSpaceDE w:val="0"/>
        <w:autoSpaceDN w:val="0"/>
        <w:adjustRightInd w:val="0"/>
        <w:rPr>
          <w:rFonts w:ascii="Times New Roman" w:hAnsi="Times New Roman"/>
          <w:szCs w:val="24"/>
        </w:rPr>
      </w:pPr>
    </w:p>
    <w:p w14:paraId="1607C8C4" w14:textId="77777777" w:rsidR="007D6984" w:rsidRPr="003F6E89" w:rsidRDefault="007D6984" w:rsidP="007D6984">
      <w:pPr>
        <w:pStyle w:val="ListParagraph"/>
        <w:numPr>
          <w:ilvl w:val="0"/>
          <w:numId w:val="3"/>
        </w:numPr>
        <w:autoSpaceDE w:val="0"/>
        <w:autoSpaceDN w:val="0"/>
        <w:adjustRightInd w:val="0"/>
        <w:ind w:hanging="720"/>
        <w:rPr>
          <w:rFonts w:ascii="Times New Roman" w:hAnsi="Times New Roman"/>
          <w:szCs w:val="24"/>
        </w:rPr>
      </w:pPr>
      <w:r w:rsidRPr="003F6E89">
        <w:rPr>
          <w:rFonts w:ascii="Times New Roman" w:hAnsi="Times New Roman"/>
          <w:szCs w:val="24"/>
        </w:rPr>
        <w:t>Students not enrolled at Grace for 1-2 semesters by their own volition</w:t>
      </w:r>
    </w:p>
    <w:p w14:paraId="43ADC9F7" w14:textId="77777777"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 </w:t>
      </w:r>
    </w:p>
    <w:p w14:paraId="7D29DC7F" w14:textId="58737112"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Since these students have previously been admitted to Grace College, their </w:t>
      </w:r>
      <w:r w:rsidR="00AE09F4">
        <w:rPr>
          <w:rFonts w:ascii="Times New Roman" w:hAnsi="Times New Roman"/>
          <w:szCs w:val="24"/>
        </w:rPr>
        <w:t xml:space="preserve">prior academic </w:t>
      </w:r>
      <w:r w:rsidRPr="003F6E89">
        <w:rPr>
          <w:rFonts w:ascii="Times New Roman" w:hAnsi="Times New Roman"/>
          <w:szCs w:val="24"/>
        </w:rPr>
        <w:t xml:space="preserve">transcripts and </w:t>
      </w:r>
      <w:r w:rsidR="00AE09F4">
        <w:rPr>
          <w:rFonts w:ascii="Times New Roman" w:hAnsi="Times New Roman"/>
          <w:szCs w:val="24"/>
        </w:rPr>
        <w:t>test</w:t>
      </w:r>
      <w:r w:rsidRPr="003F6E89">
        <w:rPr>
          <w:rFonts w:ascii="Times New Roman" w:hAnsi="Times New Roman"/>
          <w:szCs w:val="24"/>
        </w:rPr>
        <w:t xml:space="preserve"> scores have </w:t>
      </w:r>
      <w:r w:rsidR="00343972">
        <w:rPr>
          <w:rFonts w:ascii="Times New Roman" w:hAnsi="Times New Roman"/>
          <w:szCs w:val="24"/>
        </w:rPr>
        <w:t xml:space="preserve">been </w:t>
      </w:r>
      <w:r w:rsidRPr="003F6E89">
        <w:rPr>
          <w:rFonts w:ascii="Times New Roman" w:hAnsi="Times New Roman"/>
          <w:szCs w:val="24"/>
        </w:rPr>
        <w:t xml:space="preserve">previously submitted. Students are required to submit a </w:t>
      </w:r>
      <w:r w:rsidR="00AE09F4">
        <w:rPr>
          <w:rFonts w:ascii="Times New Roman" w:hAnsi="Times New Roman"/>
          <w:szCs w:val="24"/>
        </w:rPr>
        <w:t>Readmitting Student Application</w:t>
      </w:r>
      <w:r w:rsidRPr="003F6E89">
        <w:rPr>
          <w:rFonts w:ascii="Times New Roman" w:hAnsi="Times New Roman"/>
          <w:szCs w:val="24"/>
        </w:rPr>
        <w:t xml:space="preserve">, and transcripts from any institution they have attended while being away from Grace. </w:t>
      </w:r>
    </w:p>
    <w:p w14:paraId="49FCF730" w14:textId="77777777" w:rsidR="007D6984" w:rsidRPr="003F6E89" w:rsidRDefault="007D6984" w:rsidP="007D6984">
      <w:pPr>
        <w:autoSpaceDE w:val="0"/>
        <w:autoSpaceDN w:val="0"/>
        <w:adjustRightInd w:val="0"/>
        <w:rPr>
          <w:rFonts w:ascii="Times New Roman" w:hAnsi="Times New Roman"/>
          <w:szCs w:val="24"/>
        </w:rPr>
      </w:pPr>
    </w:p>
    <w:p w14:paraId="08A3BA71" w14:textId="77777777" w:rsidR="007D6984" w:rsidRPr="003F6E89" w:rsidRDefault="007D6984" w:rsidP="007D6984">
      <w:pPr>
        <w:pStyle w:val="ListParagraph"/>
        <w:numPr>
          <w:ilvl w:val="0"/>
          <w:numId w:val="3"/>
        </w:numPr>
        <w:autoSpaceDE w:val="0"/>
        <w:autoSpaceDN w:val="0"/>
        <w:adjustRightInd w:val="0"/>
        <w:ind w:hanging="720"/>
        <w:rPr>
          <w:rFonts w:ascii="Times New Roman" w:hAnsi="Times New Roman"/>
          <w:szCs w:val="24"/>
        </w:rPr>
      </w:pPr>
      <w:r w:rsidRPr="003F6E89">
        <w:rPr>
          <w:rFonts w:ascii="Times New Roman" w:hAnsi="Times New Roman"/>
          <w:szCs w:val="24"/>
        </w:rPr>
        <w:lastRenderedPageBreak/>
        <w:t>Students not enrolled at Grace for more than 2 semesters by their own volition</w:t>
      </w:r>
    </w:p>
    <w:p w14:paraId="0C3437E7"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4A514AE5" w14:textId="6828C82C"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If the student has not attended Grace College for more than two semesters, a full application is required and the student must go through the admissions process by submitting an application and transcripts from any institution they have attended while being away from Grace.</w:t>
      </w:r>
    </w:p>
    <w:p w14:paraId="2BB312F4" w14:textId="77777777" w:rsidR="007D6984" w:rsidRPr="003F6E89" w:rsidRDefault="007D6984" w:rsidP="007D6984">
      <w:pPr>
        <w:autoSpaceDE w:val="0"/>
        <w:autoSpaceDN w:val="0"/>
        <w:adjustRightInd w:val="0"/>
        <w:rPr>
          <w:rFonts w:ascii="Times New Roman" w:hAnsi="Times New Roman"/>
          <w:szCs w:val="24"/>
        </w:rPr>
      </w:pPr>
    </w:p>
    <w:p w14:paraId="0FEAD35D" w14:textId="77777777" w:rsidR="007D6984" w:rsidRPr="003F6E89" w:rsidRDefault="007D6984" w:rsidP="007D6984">
      <w:pPr>
        <w:pStyle w:val="ListParagraph"/>
        <w:numPr>
          <w:ilvl w:val="0"/>
          <w:numId w:val="3"/>
        </w:numPr>
        <w:autoSpaceDE w:val="0"/>
        <w:autoSpaceDN w:val="0"/>
        <w:adjustRightInd w:val="0"/>
        <w:ind w:hanging="720"/>
        <w:rPr>
          <w:rFonts w:ascii="Times New Roman" w:hAnsi="Times New Roman"/>
          <w:color w:val="000000"/>
          <w:szCs w:val="24"/>
        </w:rPr>
      </w:pPr>
      <w:r w:rsidRPr="003F6E89">
        <w:rPr>
          <w:rFonts w:ascii="Times New Roman" w:hAnsi="Times New Roman"/>
          <w:color w:val="000000"/>
          <w:szCs w:val="24"/>
        </w:rPr>
        <w:t>Students who have been dismissed from Grace College</w:t>
      </w:r>
    </w:p>
    <w:p w14:paraId="3EBB5D85" w14:textId="77777777" w:rsidR="007D6984" w:rsidRPr="003F6E89" w:rsidRDefault="007D6984" w:rsidP="007D6984">
      <w:pPr>
        <w:pStyle w:val="ListParagraph"/>
        <w:autoSpaceDE w:val="0"/>
        <w:autoSpaceDN w:val="0"/>
        <w:adjustRightInd w:val="0"/>
        <w:ind w:left="1440"/>
        <w:rPr>
          <w:rFonts w:ascii="Times New Roman" w:hAnsi="Times New Roman"/>
          <w:color w:val="000000"/>
          <w:szCs w:val="24"/>
        </w:rPr>
      </w:pPr>
    </w:p>
    <w:p w14:paraId="34FF7CC7" w14:textId="5D388E8C"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color w:val="000000"/>
          <w:szCs w:val="24"/>
        </w:rPr>
        <w:t>A studen</w:t>
      </w:r>
      <w:r w:rsidR="0040441E">
        <w:rPr>
          <w:rFonts w:ascii="Times New Roman" w:hAnsi="Times New Roman"/>
          <w:color w:val="000000"/>
          <w:szCs w:val="24"/>
        </w:rPr>
        <w:t>t who was dismissed for any</w:t>
      </w:r>
      <w:r w:rsidRPr="003F6E89">
        <w:rPr>
          <w:rFonts w:ascii="Times New Roman" w:hAnsi="Times New Roman"/>
          <w:color w:val="000000"/>
          <w:szCs w:val="24"/>
        </w:rPr>
        <w:t xml:space="preserve"> reason</w:t>
      </w:r>
      <w:r w:rsidR="0040441E">
        <w:rPr>
          <w:rFonts w:ascii="Times New Roman" w:hAnsi="Times New Roman"/>
          <w:color w:val="000000"/>
          <w:szCs w:val="24"/>
        </w:rPr>
        <w:t>(</w:t>
      </w:r>
      <w:r w:rsidRPr="003F6E89">
        <w:rPr>
          <w:rFonts w:ascii="Times New Roman" w:hAnsi="Times New Roman"/>
          <w:color w:val="000000"/>
          <w:szCs w:val="24"/>
        </w:rPr>
        <w:t>s</w:t>
      </w:r>
      <w:r w:rsidR="0040441E">
        <w:rPr>
          <w:rFonts w:ascii="Times New Roman" w:hAnsi="Times New Roman"/>
          <w:color w:val="000000"/>
          <w:szCs w:val="24"/>
        </w:rPr>
        <w:t>)</w:t>
      </w:r>
      <w:r w:rsidRPr="003F6E89">
        <w:rPr>
          <w:rFonts w:ascii="Times New Roman" w:hAnsi="Times New Roman"/>
          <w:color w:val="000000"/>
          <w:szCs w:val="24"/>
        </w:rPr>
        <w:t xml:space="preserve"> may apply for readmission two semesters after dismissal and must go through the admissions process. Additionally, the student must be cleared for readmission by the appropriate office</w:t>
      </w:r>
      <w:r w:rsidR="00AE09F4">
        <w:rPr>
          <w:rFonts w:ascii="Times New Roman" w:hAnsi="Times New Roman"/>
          <w:color w:val="000000"/>
          <w:szCs w:val="24"/>
        </w:rPr>
        <w:t>s</w:t>
      </w:r>
      <w:r w:rsidRPr="003F6E89">
        <w:rPr>
          <w:rFonts w:ascii="Times New Roman" w:hAnsi="Times New Roman"/>
          <w:color w:val="000000"/>
          <w:szCs w:val="24"/>
        </w:rPr>
        <w:t xml:space="preserve">: </w:t>
      </w:r>
      <w:r w:rsidR="00AE09F4">
        <w:rPr>
          <w:rFonts w:ascii="Times New Roman" w:hAnsi="Times New Roman"/>
          <w:color w:val="000000"/>
          <w:szCs w:val="24"/>
        </w:rPr>
        <w:t>Registrar’s Office</w:t>
      </w:r>
      <w:r w:rsidR="00AE5462">
        <w:rPr>
          <w:rFonts w:ascii="Times New Roman" w:hAnsi="Times New Roman"/>
          <w:color w:val="000000"/>
          <w:szCs w:val="24"/>
        </w:rPr>
        <w:t xml:space="preserve"> </w:t>
      </w:r>
      <w:r w:rsidRPr="003F6E89">
        <w:rPr>
          <w:rFonts w:ascii="Times New Roman" w:hAnsi="Times New Roman"/>
          <w:color w:val="000000"/>
          <w:szCs w:val="24"/>
        </w:rPr>
        <w:t xml:space="preserve">(if dismissed for academic reasons) or Student Affairs. </w:t>
      </w:r>
    </w:p>
    <w:p w14:paraId="4862A061" w14:textId="77777777" w:rsidR="007D6984" w:rsidRPr="003F6E89" w:rsidRDefault="007D6984" w:rsidP="007D6984">
      <w:pPr>
        <w:autoSpaceDE w:val="0"/>
        <w:autoSpaceDN w:val="0"/>
        <w:adjustRightInd w:val="0"/>
        <w:ind w:left="720"/>
        <w:rPr>
          <w:rFonts w:ascii="Times New Roman" w:hAnsi="Times New Roman"/>
          <w:szCs w:val="24"/>
        </w:rPr>
      </w:pPr>
    </w:p>
    <w:p w14:paraId="0AAF8B06" w14:textId="77777777" w:rsidR="007D6984" w:rsidRPr="003F6E89" w:rsidRDefault="007D6984" w:rsidP="007D6984">
      <w:pPr>
        <w:pStyle w:val="Heading3"/>
        <w:rPr>
          <w:rFonts w:ascii="Times New Roman" w:hAnsi="Times New Roman"/>
          <w:i/>
          <w:sz w:val="24"/>
          <w:szCs w:val="24"/>
        </w:rPr>
      </w:pPr>
      <w:bookmarkStart w:id="5" w:name="_Toc246836508"/>
      <w:r w:rsidRPr="003F6E89">
        <w:rPr>
          <w:rFonts w:ascii="Times New Roman" w:hAnsi="Times New Roman"/>
          <w:i/>
          <w:sz w:val="24"/>
          <w:szCs w:val="24"/>
        </w:rPr>
        <w:t>International Applicants</w:t>
      </w:r>
      <w:bookmarkEnd w:id="5"/>
    </w:p>
    <w:p w14:paraId="0B751A3C" w14:textId="77777777" w:rsidR="007D6984" w:rsidRPr="003F6E89" w:rsidRDefault="007D6984" w:rsidP="007D6984">
      <w:pPr>
        <w:autoSpaceDE w:val="0"/>
        <w:autoSpaceDN w:val="0"/>
        <w:adjustRightInd w:val="0"/>
        <w:rPr>
          <w:rFonts w:ascii="Times New Roman" w:hAnsi="Times New Roman"/>
          <w:szCs w:val="24"/>
        </w:rPr>
      </w:pPr>
    </w:p>
    <w:p w14:paraId="0117A07D" w14:textId="780A01CE"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International applicants are prospective students planning to attend Grace College who are not U.S. citizens or legal residents. The Office of Admissions encourages international applicants to apply for the fall semester, as they may not be able to admit international students in the spring semester due to time constraints with the government and visa processes.</w:t>
      </w:r>
      <w:r w:rsidR="00AE09F4">
        <w:rPr>
          <w:rFonts w:ascii="Times New Roman" w:hAnsi="Times New Roman"/>
          <w:szCs w:val="24"/>
        </w:rPr>
        <w:t xml:space="preserve"> </w:t>
      </w:r>
      <w:r w:rsidRPr="003F6E89">
        <w:rPr>
          <w:rFonts w:ascii="Times New Roman" w:hAnsi="Times New Roman"/>
          <w:szCs w:val="24"/>
        </w:rPr>
        <w:t>International applicants are to follow regular Grace College admissions procedures with the following additional requirements:</w:t>
      </w:r>
    </w:p>
    <w:p w14:paraId="02748B25" w14:textId="77777777" w:rsidR="007D6984" w:rsidRPr="003F6E89" w:rsidRDefault="007D6984" w:rsidP="007D6984">
      <w:pPr>
        <w:autoSpaceDE w:val="0"/>
        <w:autoSpaceDN w:val="0"/>
        <w:adjustRightInd w:val="0"/>
        <w:rPr>
          <w:rFonts w:ascii="Times New Roman" w:hAnsi="Times New Roman"/>
          <w:szCs w:val="24"/>
        </w:rPr>
      </w:pPr>
    </w:p>
    <w:p w14:paraId="4C0AB29B" w14:textId="77777777" w:rsidR="007D6984" w:rsidRPr="003F6E89" w:rsidRDefault="007D6984" w:rsidP="007D6984">
      <w:pPr>
        <w:pStyle w:val="ListParagraph"/>
        <w:numPr>
          <w:ilvl w:val="0"/>
          <w:numId w:val="4"/>
        </w:numPr>
        <w:autoSpaceDE w:val="0"/>
        <w:autoSpaceDN w:val="0"/>
        <w:adjustRightInd w:val="0"/>
        <w:ind w:hanging="720"/>
        <w:rPr>
          <w:rFonts w:ascii="Times New Roman" w:hAnsi="Times New Roman"/>
          <w:szCs w:val="24"/>
        </w:rPr>
      </w:pPr>
      <w:r w:rsidRPr="003F6E89">
        <w:rPr>
          <w:rFonts w:ascii="Times New Roman" w:hAnsi="Times New Roman"/>
          <w:szCs w:val="24"/>
        </w:rPr>
        <w:t>Test of English as a Foreign Language (TOEFL)</w:t>
      </w:r>
    </w:p>
    <w:p w14:paraId="5172B112"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37FFD914" w14:textId="1A6948B8"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International applicants are required to take the official Test of English as a Foreign Language (TOEFL)</w:t>
      </w:r>
      <w:r w:rsidR="00343972">
        <w:rPr>
          <w:rFonts w:ascii="Times New Roman" w:hAnsi="Times New Roman"/>
          <w:szCs w:val="24"/>
        </w:rPr>
        <w:t xml:space="preserve"> if </w:t>
      </w:r>
      <w:r w:rsidR="009D06DF">
        <w:rPr>
          <w:rFonts w:ascii="Times New Roman" w:hAnsi="Times New Roman"/>
          <w:szCs w:val="24"/>
        </w:rPr>
        <w:t xml:space="preserve">CLT, </w:t>
      </w:r>
      <w:r w:rsidR="00343972">
        <w:rPr>
          <w:rFonts w:ascii="Times New Roman" w:hAnsi="Times New Roman"/>
          <w:szCs w:val="24"/>
        </w:rPr>
        <w:t>ACT or SAT scores are not provided</w:t>
      </w:r>
      <w:r w:rsidRPr="003F6E89">
        <w:rPr>
          <w:rFonts w:ascii="Times New Roman" w:hAnsi="Times New Roman"/>
          <w:szCs w:val="24"/>
        </w:rPr>
        <w:t xml:space="preserve">. International applicants must provide verification that they have received a minimum sore of 500 Paper/ 173 Computer/ 61 </w:t>
      </w:r>
      <w:r w:rsidR="00343972">
        <w:rPr>
          <w:rFonts w:ascii="Times New Roman" w:hAnsi="Times New Roman"/>
          <w:szCs w:val="24"/>
        </w:rPr>
        <w:t>I</w:t>
      </w:r>
      <w:r w:rsidR="00343972" w:rsidRPr="003F6E89">
        <w:rPr>
          <w:rFonts w:ascii="Times New Roman" w:hAnsi="Times New Roman"/>
          <w:szCs w:val="24"/>
        </w:rPr>
        <w:t xml:space="preserve">nternet </w:t>
      </w:r>
      <w:r w:rsidRPr="003F6E89">
        <w:rPr>
          <w:rFonts w:ascii="Times New Roman" w:hAnsi="Times New Roman"/>
          <w:szCs w:val="24"/>
        </w:rPr>
        <w:t xml:space="preserve">Based Test. </w:t>
      </w:r>
    </w:p>
    <w:p w14:paraId="6D37B06D" w14:textId="77777777" w:rsidR="007D6984" w:rsidRPr="003F6E89" w:rsidRDefault="007D6984" w:rsidP="007D6984">
      <w:pPr>
        <w:autoSpaceDE w:val="0"/>
        <w:autoSpaceDN w:val="0"/>
        <w:adjustRightInd w:val="0"/>
        <w:rPr>
          <w:rFonts w:ascii="Times New Roman" w:hAnsi="Times New Roman"/>
          <w:szCs w:val="24"/>
        </w:rPr>
      </w:pPr>
    </w:p>
    <w:p w14:paraId="0C782F7A" w14:textId="77777777" w:rsidR="007D6984" w:rsidRPr="003F6E89" w:rsidRDefault="007D6984" w:rsidP="007D6984">
      <w:pPr>
        <w:pStyle w:val="ListParagraph"/>
        <w:numPr>
          <w:ilvl w:val="0"/>
          <w:numId w:val="4"/>
        </w:numPr>
        <w:autoSpaceDE w:val="0"/>
        <w:autoSpaceDN w:val="0"/>
        <w:adjustRightInd w:val="0"/>
        <w:ind w:hanging="720"/>
        <w:rPr>
          <w:rFonts w:ascii="Times New Roman" w:hAnsi="Times New Roman"/>
          <w:szCs w:val="24"/>
        </w:rPr>
      </w:pPr>
      <w:r w:rsidRPr="003F6E89">
        <w:rPr>
          <w:rFonts w:ascii="Times New Roman" w:hAnsi="Times New Roman"/>
          <w:szCs w:val="24"/>
        </w:rPr>
        <w:t>Financial Statements/Declaration of Financial Support</w:t>
      </w:r>
    </w:p>
    <w:p w14:paraId="79C201C1" w14:textId="77777777" w:rsidR="007D6984" w:rsidRPr="003F6E89" w:rsidRDefault="007D6984" w:rsidP="007D6984">
      <w:pPr>
        <w:autoSpaceDE w:val="0"/>
        <w:autoSpaceDN w:val="0"/>
        <w:adjustRightInd w:val="0"/>
        <w:ind w:left="1440"/>
        <w:rPr>
          <w:rFonts w:ascii="Times New Roman" w:hAnsi="Times New Roman"/>
          <w:szCs w:val="24"/>
        </w:rPr>
      </w:pPr>
    </w:p>
    <w:p w14:paraId="22CA5049" w14:textId="77777777" w:rsidR="007D6984" w:rsidRPr="003F6E89" w:rsidRDefault="007D6984" w:rsidP="007D6984">
      <w:pPr>
        <w:pStyle w:val="ListParagraph"/>
        <w:numPr>
          <w:ilvl w:val="1"/>
          <w:numId w:val="4"/>
        </w:numPr>
        <w:autoSpaceDE w:val="0"/>
        <w:autoSpaceDN w:val="0"/>
        <w:adjustRightInd w:val="0"/>
        <w:ind w:hanging="720"/>
        <w:rPr>
          <w:rFonts w:ascii="Times New Roman" w:hAnsi="Times New Roman"/>
          <w:szCs w:val="24"/>
        </w:rPr>
      </w:pPr>
      <w:r w:rsidRPr="003F6E89">
        <w:rPr>
          <w:rFonts w:ascii="Times New Roman" w:hAnsi="Times New Roman"/>
          <w:szCs w:val="24"/>
        </w:rPr>
        <w:t xml:space="preserve">International applicants must submit a detailed financial statement officially certifying and documenting that they have sufficient financial resources to provide for their educational expenses including tuition, fees, room and board, books, supplies, personal expenses, and transportation. </w:t>
      </w:r>
    </w:p>
    <w:p w14:paraId="4676CE12" w14:textId="77777777" w:rsidR="007D6984" w:rsidRPr="003F6E89" w:rsidRDefault="007D6984" w:rsidP="007D6984">
      <w:pPr>
        <w:autoSpaceDE w:val="0"/>
        <w:autoSpaceDN w:val="0"/>
        <w:adjustRightInd w:val="0"/>
        <w:ind w:left="1440"/>
        <w:rPr>
          <w:rFonts w:ascii="Times New Roman" w:hAnsi="Times New Roman"/>
          <w:szCs w:val="24"/>
        </w:rPr>
      </w:pPr>
    </w:p>
    <w:p w14:paraId="56CC624D" w14:textId="77777777" w:rsidR="007D6984" w:rsidRPr="003F6E89" w:rsidRDefault="007D6984" w:rsidP="007D6984">
      <w:pPr>
        <w:pStyle w:val="ListParagraph"/>
        <w:numPr>
          <w:ilvl w:val="1"/>
          <w:numId w:val="4"/>
        </w:numPr>
        <w:autoSpaceDE w:val="0"/>
        <w:autoSpaceDN w:val="0"/>
        <w:adjustRightInd w:val="0"/>
        <w:ind w:hanging="720"/>
        <w:rPr>
          <w:rFonts w:ascii="Times New Roman" w:hAnsi="Times New Roman"/>
          <w:szCs w:val="24"/>
        </w:rPr>
      </w:pPr>
      <w:r w:rsidRPr="003F6E89">
        <w:rPr>
          <w:rFonts w:ascii="Times New Roman" w:hAnsi="Times New Roman"/>
          <w:szCs w:val="24"/>
        </w:rPr>
        <w:t>If the financial responsibility lies beyond the applicant, then he/she must supply names, addresses, and phone numbers for any person(s) supplying financial support for that prospective student. If there is more than one member of the family that will be living in the Winona Lake area, then the financial resources must be sufficient to provide for their expenses as well.</w:t>
      </w:r>
    </w:p>
    <w:p w14:paraId="79E41509" w14:textId="77777777" w:rsidR="007D6984" w:rsidRPr="003F6E89" w:rsidRDefault="007D6984" w:rsidP="007D6984">
      <w:pPr>
        <w:autoSpaceDE w:val="0"/>
        <w:autoSpaceDN w:val="0"/>
        <w:adjustRightInd w:val="0"/>
        <w:ind w:left="1440"/>
        <w:rPr>
          <w:rFonts w:ascii="Times New Roman" w:hAnsi="Times New Roman"/>
          <w:szCs w:val="24"/>
        </w:rPr>
      </w:pPr>
    </w:p>
    <w:p w14:paraId="3E07FE25" w14:textId="77777777" w:rsidR="007D6984" w:rsidRPr="003F6E89" w:rsidRDefault="007D6984" w:rsidP="007D6984">
      <w:pPr>
        <w:pStyle w:val="ListParagraph"/>
        <w:numPr>
          <w:ilvl w:val="1"/>
          <w:numId w:val="4"/>
        </w:numPr>
        <w:autoSpaceDE w:val="0"/>
        <w:autoSpaceDN w:val="0"/>
        <w:adjustRightInd w:val="0"/>
        <w:ind w:hanging="720"/>
        <w:rPr>
          <w:rFonts w:ascii="Times New Roman" w:hAnsi="Times New Roman"/>
          <w:szCs w:val="24"/>
        </w:rPr>
      </w:pPr>
      <w:r w:rsidRPr="003F6E89">
        <w:rPr>
          <w:rFonts w:ascii="Times New Roman" w:hAnsi="Times New Roman"/>
          <w:szCs w:val="24"/>
        </w:rPr>
        <w:t xml:space="preserve">Grace College reserves the right to request prospective students who are considered independent (married, not living with or being supported by one or both parents) and dependent (single, living with or being supported by one or both parents) to show financial resources. </w:t>
      </w:r>
    </w:p>
    <w:p w14:paraId="53AD9F4B" w14:textId="77777777" w:rsidR="007D6984" w:rsidRPr="003F6E89" w:rsidRDefault="007D6984" w:rsidP="007D6984">
      <w:pPr>
        <w:pStyle w:val="ListParagraph"/>
        <w:rPr>
          <w:rFonts w:ascii="Times New Roman" w:hAnsi="Times New Roman"/>
          <w:szCs w:val="24"/>
        </w:rPr>
      </w:pPr>
    </w:p>
    <w:p w14:paraId="46C4CF85" w14:textId="77777777" w:rsidR="007D6984" w:rsidRPr="003F6E89" w:rsidRDefault="007D6984" w:rsidP="007D6984">
      <w:pPr>
        <w:pStyle w:val="ListParagraph"/>
        <w:numPr>
          <w:ilvl w:val="1"/>
          <w:numId w:val="4"/>
        </w:numPr>
        <w:autoSpaceDE w:val="0"/>
        <w:autoSpaceDN w:val="0"/>
        <w:adjustRightInd w:val="0"/>
        <w:ind w:hanging="720"/>
        <w:rPr>
          <w:rFonts w:ascii="Times New Roman" w:hAnsi="Times New Roman"/>
          <w:szCs w:val="24"/>
        </w:rPr>
      </w:pPr>
      <w:r w:rsidRPr="003F6E89">
        <w:rPr>
          <w:rFonts w:ascii="Times New Roman" w:hAnsi="Times New Roman"/>
          <w:szCs w:val="24"/>
        </w:rPr>
        <w:t>Applicants’ financial resources must be enough to care for two semesters' estimated charges for tuition, fees, room, board, books and supplies, personal expenses, and travel expenses to Grace Schools prior to enrollment each academic year.</w:t>
      </w:r>
    </w:p>
    <w:p w14:paraId="075A01E7" w14:textId="77777777" w:rsidR="007D6984" w:rsidRPr="003F6E89" w:rsidRDefault="007D6984" w:rsidP="007D6984">
      <w:pPr>
        <w:autoSpaceDE w:val="0"/>
        <w:autoSpaceDN w:val="0"/>
        <w:adjustRightInd w:val="0"/>
        <w:ind w:firstLine="720"/>
        <w:rPr>
          <w:rFonts w:ascii="Times New Roman" w:hAnsi="Times New Roman"/>
          <w:b/>
          <w:bCs/>
          <w:i/>
          <w:szCs w:val="24"/>
        </w:rPr>
      </w:pPr>
    </w:p>
    <w:p w14:paraId="2307B391" w14:textId="77777777" w:rsidR="007D6984" w:rsidRPr="003F6E89" w:rsidRDefault="007D6984" w:rsidP="007D6984">
      <w:pPr>
        <w:pStyle w:val="ListParagraph"/>
        <w:numPr>
          <w:ilvl w:val="0"/>
          <w:numId w:val="4"/>
        </w:numPr>
        <w:autoSpaceDE w:val="0"/>
        <w:autoSpaceDN w:val="0"/>
        <w:adjustRightInd w:val="0"/>
        <w:ind w:hanging="720"/>
        <w:rPr>
          <w:rFonts w:ascii="Times New Roman" w:hAnsi="Times New Roman"/>
          <w:bCs/>
          <w:szCs w:val="24"/>
        </w:rPr>
      </w:pPr>
      <w:r w:rsidRPr="003F6E89">
        <w:rPr>
          <w:rFonts w:ascii="Times New Roman" w:hAnsi="Times New Roman"/>
          <w:bCs/>
          <w:szCs w:val="24"/>
        </w:rPr>
        <w:t>Undocumented Applicants</w:t>
      </w:r>
    </w:p>
    <w:p w14:paraId="79808170" w14:textId="77777777" w:rsidR="007D6984" w:rsidRPr="003F6E89" w:rsidRDefault="007D6984" w:rsidP="007D6984">
      <w:pPr>
        <w:autoSpaceDE w:val="0"/>
        <w:autoSpaceDN w:val="0"/>
        <w:adjustRightInd w:val="0"/>
        <w:ind w:left="1440"/>
        <w:rPr>
          <w:rFonts w:ascii="Times New Roman" w:hAnsi="Times New Roman"/>
          <w:szCs w:val="24"/>
        </w:rPr>
      </w:pPr>
    </w:p>
    <w:p w14:paraId="51F295A1" w14:textId="77777777"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While Grace College will not affirmatively require proof of eligibility to be or remain in the United States unless it becomes a legal requirement, the College cannot knowingly admit any undocumented student based on 8 U.S.C.A 1324(a). Please refer to the Grace College </w:t>
      </w:r>
      <w:r w:rsidRPr="0040441E">
        <w:rPr>
          <w:rFonts w:ascii="Times New Roman" w:hAnsi="Times New Roman"/>
          <w:szCs w:val="24"/>
        </w:rPr>
        <w:t>Policy on Undocumented Aliens</w:t>
      </w:r>
      <w:r w:rsidRPr="003F6E89">
        <w:rPr>
          <w:rFonts w:ascii="Times New Roman" w:hAnsi="Times New Roman"/>
          <w:szCs w:val="24"/>
        </w:rPr>
        <w:t xml:space="preserve"> for more information. </w:t>
      </w:r>
    </w:p>
    <w:p w14:paraId="626329B6" w14:textId="77777777" w:rsidR="007D6984" w:rsidRPr="003F6E89" w:rsidRDefault="007D6984" w:rsidP="007D6984">
      <w:pPr>
        <w:autoSpaceDE w:val="0"/>
        <w:autoSpaceDN w:val="0"/>
        <w:adjustRightInd w:val="0"/>
        <w:rPr>
          <w:rFonts w:ascii="Times New Roman" w:hAnsi="Times New Roman"/>
          <w:szCs w:val="24"/>
        </w:rPr>
      </w:pPr>
    </w:p>
    <w:p w14:paraId="11441E5C" w14:textId="77777777" w:rsidR="007D6984" w:rsidRPr="003F6E89" w:rsidRDefault="007D6984" w:rsidP="007D6984">
      <w:pPr>
        <w:pStyle w:val="Heading3"/>
        <w:rPr>
          <w:rFonts w:ascii="Times New Roman" w:hAnsi="Times New Roman"/>
          <w:i/>
          <w:sz w:val="24"/>
          <w:szCs w:val="24"/>
        </w:rPr>
      </w:pPr>
      <w:bookmarkStart w:id="6" w:name="_Toc246836509"/>
      <w:r w:rsidRPr="003F6E89">
        <w:rPr>
          <w:rFonts w:ascii="Times New Roman" w:hAnsi="Times New Roman"/>
          <w:i/>
          <w:sz w:val="24"/>
          <w:szCs w:val="24"/>
        </w:rPr>
        <w:t>Unclassified Applicants –Undergraduate</w:t>
      </w:r>
      <w:bookmarkEnd w:id="6"/>
      <w:r w:rsidRPr="003F6E89">
        <w:rPr>
          <w:rFonts w:ascii="Times New Roman" w:hAnsi="Times New Roman"/>
          <w:i/>
          <w:sz w:val="24"/>
          <w:szCs w:val="24"/>
        </w:rPr>
        <w:t xml:space="preserve">   </w:t>
      </w:r>
    </w:p>
    <w:p w14:paraId="7D4D70D5" w14:textId="77777777" w:rsidR="007D6984" w:rsidRPr="003F6E89" w:rsidRDefault="007D6984" w:rsidP="007D6984">
      <w:pPr>
        <w:rPr>
          <w:rFonts w:ascii="Times New Roman" w:hAnsi="Times New Roman"/>
        </w:rPr>
      </w:pPr>
    </w:p>
    <w:p w14:paraId="1EEE8B2D" w14:textId="6E0F321E"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 xml:space="preserve">Prospective college students who wish to enroll for less than 12 hours in a non-degree program apply to be unclassified students. These applicants are required to complete the Unclassified Application </w:t>
      </w:r>
      <w:r w:rsidR="00AE09F4" w:rsidRPr="003F6E89">
        <w:rPr>
          <w:rFonts w:ascii="Times New Roman" w:hAnsi="Times New Roman"/>
          <w:szCs w:val="24"/>
        </w:rPr>
        <w:t>and</w:t>
      </w:r>
      <w:r w:rsidRPr="003F6E89">
        <w:rPr>
          <w:rFonts w:ascii="Times New Roman" w:hAnsi="Times New Roman"/>
          <w:szCs w:val="24"/>
        </w:rPr>
        <w:t xml:space="preserve"> to comply with any other stipulation(s) that might be placed on the individual by the Undergraduate Admissions Committee for the best interest of the applicant and/or the school. Such stipulations may include the number of hours to be taken, the place of residency while a student, and attendance at chapel. Applicants wishing to take more than 12 hours must go through the </w:t>
      </w:r>
      <w:r w:rsidR="00343972">
        <w:rPr>
          <w:rFonts w:ascii="Times New Roman" w:hAnsi="Times New Roman"/>
          <w:szCs w:val="24"/>
        </w:rPr>
        <w:t>full</w:t>
      </w:r>
      <w:r w:rsidR="00343972" w:rsidRPr="003F6E89">
        <w:rPr>
          <w:rFonts w:ascii="Times New Roman" w:hAnsi="Times New Roman"/>
          <w:szCs w:val="24"/>
        </w:rPr>
        <w:t xml:space="preserve"> </w:t>
      </w:r>
      <w:r w:rsidRPr="003F6E89">
        <w:rPr>
          <w:rFonts w:ascii="Times New Roman" w:hAnsi="Times New Roman"/>
          <w:szCs w:val="24"/>
        </w:rPr>
        <w:t xml:space="preserve">application process. </w:t>
      </w:r>
    </w:p>
    <w:p w14:paraId="405DF120" w14:textId="77777777" w:rsidR="007D6984" w:rsidRPr="003F6E89" w:rsidRDefault="007D6984" w:rsidP="007D6984">
      <w:pPr>
        <w:autoSpaceDE w:val="0"/>
        <w:autoSpaceDN w:val="0"/>
        <w:adjustRightInd w:val="0"/>
        <w:rPr>
          <w:rFonts w:ascii="Times New Roman" w:hAnsi="Times New Roman"/>
          <w:szCs w:val="24"/>
        </w:rPr>
      </w:pPr>
    </w:p>
    <w:p w14:paraId="6EF81FCE" w14:textId="77777777" w:rsidR="007D6984" w:rsidRPr="003F6E89" w:rsidRDefault="007D6984" w:rsidP="007D6984">
      <w:pPr>
        <w:pStyle w:val="Heading3"/>
        <w:rPr>
          <w:rFonts w:ascii="Times New Roman" w:hAnsi="Times New Roman"/>
          <w:i/>
          <w:sz w:val="24"/>
          <w:szCs w:val="24"/>
        </w:rPr>
      </w:pPr>
      <w:bookmarkStart w:id="7" w:name="_Toc246836510"/>
      <w:r w:rsidRPr="003F6E89">
        <w:rPr>
          <w:rFonts w:ascii="Times New Roman" w:hAnsi="Times New Roman"/>
          <w:i/>
          <w:sz w:val="24"/>
          <w:szCs w:val="24"/>
        </w:rPr>
        <w:t>Jump Start Applicants</w:t>
      </w:r>
      <w:bookmarkEnd w:id="7"/>
    </w:p>
    <w:p w14:paraId="3FE9111B" w14:textId="77777777" w:rsidR="007D6984" w:rsidRPr="003F6E89" w:rsidRDefault="007D6984" w:rsidP="007D6984">
      <w:pPr>
        <w:autoSpaceDE w:val="0"/>
        <w:autoSpaceDN w:val="0"/>
        <w:rPr>
          <w:rFonts w:ascii="Times New Roman" w:hAnsi="Times New Roman"/>
          <w:color w:val="000000"/>
          <w:szCs w:val="24"/>
        </w:rPr>
      </w:pPr>
    </w:p>
    <w:p w14:paraId="6B42089B" w14:textId="167537C4" w:rsidR="007D6984" w:rsidRPr="003F6E89" w:rsidRDefault="007D6984" w:rsidP="007D6984">
      <w:pPr>
        <w:autoSpaceDE w:val="0"/>
        <w:autoSpaceDN w:val="0"/>
        <w:rPr>
          <w:rFonts w:ascii="Times New Roman" w:hAnsi="Times New Roman"/>
          <w:color w:val="000000"/>
          <w:szCs w:val="24"/>
        </w:rPr>
      </w:pPr>
      <w:r w:rsidRPr="003F6E89">
        <w:rPr>
          <w:rFonts w:ascii="Times New Roman" w:hAnsi="Times New Roman"/>
          <w:color w:val="000000"/>
          <w:szCs w:val="24"/>
        </w:rPr>
        <w:t xml:space="preserve">High school juniors or seniors with a cumulative G.P.A of at least </w:t>
      </w:r>
      <w:r w:rsidR="00343972">
        <w:rPr>
          <w:rFonts w:ascii="Times New Roman" w:hAnsi="Times New Roman"/>
          <w:color w:val="000000"/>
          <w:szCs w:val="24"/>
        </w:rPr>
        <w:t>2.5</w:t>
      </w:r>
      <w:r w:rsidRPr="003F6E89">
        <w:rPr>
          <w:rFonts w:ascii="Times New Roman" w:hAnsi="Times New Roman"/>
          <w:color w:val="000000"/>
          <w:szCs w:val="24"/>
        </w:rPr>
        <w:t xml:space="preserve"> are eligible to apply for the Jump Start program, allowing them to take college classes at a reduced rate while still in high school.  </w:t>
      </w:r>
    </w:p>
    <w:p w14:paraId="5F510D4E" w14:textId="77777777" w:rsidR="007D6984" w:rsidRPr="003F6E89" w:rsidRDefault="007D6984" w:rsidP="007D6984">
      <w:pPr>
        <w:autoSpaceDE w:val="0"/>
        <w:autoSpaceDN w:val="0"/>
        <w:rPr>
          <w:rFonts w:ascii="Times New Roman" w:hAnsi="Times New Roman"/>
          <w:color w:val="000000"/>
          <w:szCs w:val="24"/>
        </w:rPr>
      </w:pPr>
    </w:p>
    <w:p w14:paraId="437851DC" w14:textId="77777777" w:rsidR="007D6984" w:rsidRPr="003F6E89" w:rsidRDefault="007D6984" w:rsidP="007D6984">
      <w:pPr>
        <w:pStyle w:val="ListParagraph"/>
        <w:numPr>
          <w:ilvl w:val="0"/>
          <w:numId w:val="5"/>
        </w:numPr>
        <w:autoSpaceDE w:val="0"/>
        <w:autoSpaceDN w:val="0"/>
        <w:ind w:hanging="720"/>
        <w:rPr>
          <w:rFonts w:ascii="Times New Roman" w:hAnsi="Times New Roman"/>
          <w:color w:val="000000"/>
          <w:szCs w:val="24"/>
        </w:rPr>
      </w:pPr>
      <w:r w:rsidRPr="003F6E89">
        <w:rPr>
          <w:rFonts w:ascii="Times New Roman" w:hAnsi="Times New Roman"/>
          <w:color w:val="000000"/>
          <w:szCs w:val="24"/>
        </w:rPr>
        <w:t>Application</w:t>
      </w:r>
    </w:p>
    <w:p w14:paraId="79E94DAB" w14:textId="77777777" w:rsidR="007D6984" w:rsidRPr="003F6E89" w:rsidRDefault="007D6984" w:rsidP="007D6984">
      <w:pPr>
        <w:pStyle w:val="ListParagraph"/>
        <w:autoSpaceDE w:val="0"/>
        <w:autoSpaceDN w:val="0"/>
        <w:ind w:left="1440"/>
        <w:rPr>
          <w:rFonts w:ascii="Times New Roman" w:hAnsi="Times New Roman"/>
          <w:color w:val="000000"/>
          <w:szCs w:val="24"/>
        </w:rPr>
      </w:pPr>
    </w:p>
    <w:p w14:paraId="065596C8" w14:textId="29E917A6" w:rsidR="007D6984" w:rsidRPr="003F6E89" w:rsidRDefault="007D6984" w:rsidP="007D6984">
      <w:pPr>
        <w:pStyle w:val="ListParagraph"/>
        <w:autoSpaceDE w:val="0"/>
        <w:autoSpaceDN w:val="0"/>
        <w:ind w:left="1440"/>
        <w:rPr>
          <w:rFonts w:ascii="Times New Roman" w:hAnsi="Times New Roman"/>
          <w:color w:val="000000"/>
          <w:szCs w:val="24"/>
        </w:rPr>
      </w:pPr>
      <w:r w:rsidRPr="003F6E89">
        <w:rPr>
          <w:rFonts w:ascii="Times New Roman" w:hAnsi="Times New Roman"/>
          <w:color w:val="000000"/>
          <w:szCs w:val="24"/>
        </w:rPr>
        <w:t>To apply for the program, prospective students must submit a Jump Start Application, and a High School Transcript to verify their G.P.A. Applicants are approved to begin the Jump Start program by the Jump Start Coordinator</w:t>
      </w:r>
      <w:r w:rsidR="003C6126">
        <w:rPr>
          <w:rFonts w:ascii="Times New Roman" w:hAnsi="Times New Roman"/>
          <w:color w:val="000000"/>
          <w:szCs w:val="24"/>
        </w:rPr>
        <w:t>.</w:t>
      </w:r>
      <w:r w:rsidRPr="003F6E89">
        <w:rPr>
          <w:rFonts w:ascii="Times New Roman" w:hAnsi="Times New Roman"/>
          <w:color w:val="000000"/>
          <w:szCs w:val="24"/>
        </w:rPr>
        <w:t xml:space="preserve"> </w:t>
      </w:r>
    </w:p>
    <w:p w14:paraId="1C861B4C" w14:textId="77777777" w:rsidR="007D6984" w:rsidRPr="003F6E89" w:rsidRDefault="007D6984" w:rsidP="007D6984">
      <w:pPr>
        <w:autoSpaceDE w:val="0"/>
        <w:autoSpaceDN w:val="0"/>
        <w:rPr>
          <w:rFonts w:ascii="Times New Roman" w:hAnsi="Times New Roman"/>
          <w:color w:val="000000"/>
          <w:szCs w:val="24"/>
        </w:rPr>
      </w:pPr>
    </w:p>
    <w:p w14:paraId="5FD205A1" w14:textId="77777777" w:rsidR="007D6984" w:rsidRPr="003F6E89" w:rsidRDefault="007D6984" w:rsidP="007D6984">
      <w:pPr>
        <w:pStyle w:val="ListParagraph"/>
        <w:numPr>
          <w:ilvl w:val="0"/>
          <w:numId w:val="5"/>
        </w:numPr>
        <w:autoSpaceDE w:val="0"/>
        <w:autoSpaceDN w:val="0"/>
        <w:ind w:hanging="720"/>
        <w:rPr>
          <w:rFonts w:ascii="Times New Roman" w:hAnsi="Times New Roman"/>
          <w:iCs/>
          <w:color w:val="000000"/>
          <w:szCs w:val="24"/>
        </w:rPr>
      </w:pPr>
      <w:r w:rsidRPr="003F6E89">
        <w:rPr>
          <w:rFonts w:ascii="Times New Roman" w:hAnsi="Times New Roman"/>
          <w:iCs/>
          <w:color w:val="000000"/>
          <w:szCs w:val="24"/>
        </w:rPr>
        <w:t>Program Limitations</w:t>
      </w:r>
    </w:p>
    <w:p w14:paraId="172ED538" w14:textId="77777777" w:rsidR="007D6984" w:rsidRPr="003F6E89" w:rsidRDefault="007D6984" w:rsidP="007D6984">
      <w:pPr>
        <w:autoSpaceDE w:val="0"/>
        <w:autoSpaceDN w:val="0"/>
        <w:ind w:left="1440"/>
        <w:rPr>
          <w:rFonts w:ascii="Times New Roman" w:hAnsi="Times New Roman"/>
          <w:color w:val="000000"/>
          <w:szCs w:val="24"/>
        </w:rPr>
      </w:pPr>
    </w:p>
    <w:p w14:paraId="7AB6961D" w14:textId="77777777" w:rsidR="007D6984" w:rsidRPr="003F6E89" w:rsidRDefault="007D6984" w:rsidP="007D6984">
      <w:pPr>
        <w:pStyle w:val="ListParagraph"/>
        <w:numPr>
          <w:ilvl w:val="1"/>
          <w:numId w:val="5"/>
        </w:numPr>
        <w:autoSpaceDE w:val="0"/>
        <w:autoSpaceDN w:val="0"/>
        <w:ind w:hanging="720"/>
        <w:rPr>
          <w:rFonts w:ascii="Times New Roman" w:hAnsi="Times New Roman"/>
          <w:color w:val="000000"/>
          <w:szCs w:val="24"/>
        </w:rPr>
      </w:pPr>
      <w:r w:rsidRPr="003F6E89">
        <w:rPr>
          <w:rFonts w:ascii="Times New Roman" w:hAnsi="Times New Roman"/>
          <w:color w:val="000000"/>
          <w:szCs w:val="24"/>
        </w:rPr>
        <w:t xml:space="preserve">High school juniors admitted to the program may take three credit hours per semester. High school seniors may take up to six credit hours per semester. </w:t>
      </w:r>
    </w:p>
    <w:p w14:paraId="49A9CF65" w14:textId="77777777" w:rsidR="007D6984" w:rsidRPr="003F6E89" w:rsidRDefault="007D6984" w:rsidP="007D6984">
      <w:pPr>
        <w:pStyle w:val="ListParagraph"/>
        <w:autoSpaceDE w:val="0"/>
        <w:autoSpaceDN w:val="0"/>
        <w:ind w:left="2160"/>
        <w:rPr>
          <w:rFonts w:ascii="Times New Roman" w:hAnsi="Times New Roman"/>
          <w:color w:val="000000"/>
          <w:szCs w:val="24"/>
        </w:rPr>
      </w:pPr>
    </w:p>
    <w:p w14:paraId="12862F15" w14:textId="77777777" w:rsidR="007D6984" w:rsidRPr="003F6E89" w:rsidRDefault="007D6984" w:rsidP="007D6984">
      <w:pPr>
        <w:pStyle w:val="ListParagraph"/>
        <w:numPr>
          <w:ilvl w:val="1"/>
          <w:numId w:val="5"/>
        </w:numPr>
        <w:autoSpaceDE w:val="0"/>
        <w:autoSpaceDN w:val="0"/>
        <w:ind w:hanging="720"/>
        <w:rPr>
          <w:rFonts w:ascii="Times New Roman" w:hAnsi="Times New Roman"/>
          <w:color w:val="000000"/>
          <w:szCs w:val="24"/>
        </w:rPr>
      </w:pPr>
      <w:r w:rsidRPr="003F6E89">
        <w:rPr>
          <w:rFonts w:ascii="Times New Roman" w:hAnsi="Times New Roman"/>
          <w:color w:val="000000"/>
          <w:szCs w:val="24"/>
        </w:rPr>
        <w:t>Students may not register for any class that has not already been approved as part of the Jump Start program. </w:t>
      </w:r>
    </w:p>
    <w:p w14:paraId="40C906DB" w14:textId="77777777" w:rsidR="007D6984" w:rsidRPr="003F6E89" w:rsidRDefault="007D6984" w:rsidP="007D6984">
      <w:pPr>
        <w:pStyle w:val="ListParagraph"/>
        <w:rPr>
          <w:rFonts w:ascii="Times New Roman" w:hAnsi="Times New Roman"/>
          <w:color w:val="000000"/>
          <w:szCs w:val="24"/>
        </w:rPr>
      </w:pPr>
    </w:p>
    <w:p w14:paraId="7B18CB4F" w14:textId="6E3D03AF" w:rsidR="007D6984" w:rsidRPr="003F6E89" w:rsidRDefault="007D6984" w:rsidP="007D6984">
      <w:pPr>
        <w:pStyle w:val="ListParagraph"/>
        <w:numPr>
          <w:ilvl w:val="1"/>
          <w:numId w:val="5"/>
        </w:numPr>
        <w:autoSpaceDE w:val="0"/>
        <w:autoSpaceDN w:val="0"/>
        <w:ind w:hanging="720"/>
        <w:rPr>
          <w:rFonts w:ascii="Times New Roman" w:hAnsi="Times New Roman"/>
          <w:color w:val="000000"/>
          <w:szCs w:val="24"/>
        </w:rPr>
      </w:pPr>
      <w:r w:rsidRPr="003F6E89">
        <w:rPr>
          <w:rFonts w:ascii="Times New Roman" w:hAnsi="Times New Roman"/>
          <w:color w:val="000000"/>
          <w:szCs w:val="24"/>
        </w:rPr>
        <w:t xml:space="preserve">Grace College allows all students accepted into the Jump Start program to take up to 12 hours as a Jump Start student. If any student wishes to go </w:t>
      </w:r>
      <w:r w:rsidRPr="003F6E89">
        <w:rPr>
          <w:rFonts w:ascii="Times New Roman" w:hAnsi="Times New Roman"/>
          <w:color w:val="000000"/>
          <w:szCs w:val="24"/>
        </w:rPr>
        <w:lastRenderedPageBreak/>
        <w:t xml:space="preserve">beyond 12 Grace College credit hours as a high school student, he/she may submit a petition requesting allowance for 6 additional credit hours in the Jump Start program. Students will need to have maintained a </w:t>
      </w:r>
      <w:r w:rsidR="003C6126">
        <w:rPr>
          <w:rFonts w:ascii="Times New Roman" w:hAnsi="Times New Roman"/>
          <w:color w:val="000000"/>
          <w:szCs w:val="24"/>
        </w:rPr>
        <w:t>2.5</w:t>
      </w:r>
      <w:r w:rsidRPr="003F6E89">
        <w:rPr>
          <w:rFonts w:ascii="Times New Roman" w:hAnsi="Times New Roman"/>
          <w:color w:val="000000"/>
          <w:szCs w:val="24"/>
        </w:rPr>
        <w:t xml:space="preserve"> G.P.A. in high school and college to be eligible for the additional 6 hours. </w:t>
      </w:r>
    </w:p>
    <w:p w14:paraId="013C880B" w14:textId="77777777" w:rsidR="007D6984" w:rsidRPr="003F6E89" w:rsidRDefault="007D6984" w:rsidP="007D6984">
      <w:pPr>
        <w:autoSpaceDE w:val="0"/>
        <w:autoSpaceDN w:val="0"/>
        <w:ind w:left="720"/>
        <w:rPr>
          <w:rFonts w:ascii="Times New Roman" w:hAnsi="Times New Roman"/>
          <w:b/>
          <w:i/>
          <w:color w:val="000000"/>
          <w:szCs w:val="24"/>
        </w:rPr>
      </w:pPr>
    </w:p>
    <w:p w14:paraId="0A3BC8AB" w14:textId="77777777" w:rsidR="007D6984" w:rsidRPr="003F6E89" w:rsidRDefault="007D6984" w:rsidP="007D6984">
      <w:pPr>
        <w:pStyle w:val="ListParagraph"/>
        <w:numPr>
          <w:ilvl w:val="0"/>
          <w:numId w:val="5"/>
        </w:numPr>
        <w:autoSpaceDE w:val="0"/>
        <w:autoSpaceDN w:val="0"/>
        <w:ind w:hanging="720"/>
        <w:rPr>
          <w:rFonts w:ascii="Times New Roman" w:hAnsi="Times New Roman"/>
          <w:color w:val="000000"/>
          <w:szCs w:val="24"/>
        </w:rPr>
      </w:pPr>
      <w:r w:rsidRPr="003F6E89">
        <w:rPr>
          <w:rFonts w:ascii="Times New Roman" w:hAnsi="Times New Roman"/>
          <w:color w:val="000000"/>
          <w:szCs w:val="24"/>
        </w:rPr>
        <w:t xml:space="preserve">Acceptance to the Jump Start Program </w:t>
      </w:r>
    </w:p>
    <w:p w14:paraId="328E0437" w14:textId="77777777" w:rsidR="007D6984" w:rsidRPr="003F6E89" w:rsidRDefault="007D6984" w:rsidP="007D6984">
      <w:pPr>
        <w:pStyle w:val="ListParagraph"/>
        <w:autoSpaceDE w:val="0"/>
        <w:autoSpaceDN w:val="0"/>
        <w:ind w:left="1440"/>
        <w:rPr>
          <w:rFonts w:ascii="Times New Roman" w:hAnsi="Times New Roman"/>
          <w:color w:val="000000"/>
          <w:szCs w:val="24"/>
        </w:rPr>
      </w:pPr>
    </w:p>
    <w:p w14:paraId="0D448AE3" w14:textId="77777777" w:rsidR="007D6984" w:rsidRPr="003F6E89" w:rsidRDefault="007D6984" w:rsidP="007D6984">
      <w:pPr>
        <w:pStyle w:val="ListParagraph"/>
        <w:autoSpaceDE w:val="0"/>
        <w:autoSpaceDN w:val="0"/>
        <w:ind w:left="1440"/>
        <w:rPr>
          <w:rFonts w:ascii="Times New Roman" w:hAnsi="Times New Roman"/>
          <w:color w:val="000000"/>
          <w:szCs w:val="24"/>
        </w:rPr>
      </w:pPr>
      <w:r w:rsidRPr="003F6E89">
        <w:rPr>
          <w:rFonts w:ascii="Times New Roman" w:hAnsi="Times New Roman"/>
          <w:color w:val="000000"/>
          <w:szCs w:val="24"/>
        </w:rPr>
        <w:t>Acceptance into the Jump Start Program is not equivalent to acceptance to Grace College. High School students who wish to become a part of the Grace College student body after graduation from high school must go through the regular freshman admissions process described previously.</w:t>
      </w:r>
    </w:p>
    <w:p w14:paraId="1990DA95" w14:textId="77777777" w:rsidR="007D6984" w:rsidRPr="003F6E89" w:rsidRDefault="007D6984" w:rsidP="007D6984">
      <w:pPr>
        <w:autoSpaceDE w:val="0"/>
        <w:autoSpaceDN w:val="0"/>
        <w:adjustRightInd w:val="0"/>
        <w:rPr>
          <w:rFonts w:ascii="Times New Roman" w:hAnsi="Times New Roman"/>
          <w:szCs w:val="24"/>
        </w:rPr>
      </w:pPr>
    </w:p>
    <w:p w14:paraId="651E331F" w14:textId="77777777" w:rsidR="007D6984" w:rsidRPr="003F6E89" w:rsidRDefault="007D6984" w:rsidP="007D6984">
      <w:pPr>
        <w:pStyle w:val="Heading2"/>
      </w:pPr>
      <w:bookmarkStart w:id="8" w:name="_Toc246836511"/>
      <w:r w:rsidRPr="003F6E89">
        <w:t>Admission and Non-Academic Concerns</w:t>
      </w:r>
      <w:bookmarkEnd w:id="8"/>
    </w:p>
    <w:p w14:paraId="529C1C2B" w14:textId="77777777" w:rsidR="007D6984" w:rsidRPr="003F6E89" w:rsidRDefault="007D6984" w:rsidP="007D6984">
      <w:pPr>
        <w:autoSpaceDE w:val="0"/>
        <w:autoSpaceDN w:val="0"/>
        <w:adjustRightInd w:val="0"/>
        <w:rPr>
          <w:rFonts w:ascii="Times New Roman" w:hAnsi="Times New Roman"/>
          <w:b/>
          <w:szCs w:val="24"/>
        </w:rPr>
      </w:pPr>
    </w:p>
    <w:p w14:paraId="49F16EFE" w14:textId="77777777"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In cases of applicants whose especially complex or difficult life situations may affect their adjustment to campus life, the institution will establish communication with the applicant’s pastor. Counseling sessions may be suggested when deemed advisable. In these situations, special weight is given to the pastor’s recommendation. Student Affairs is notified to provide proper mentoring for the student.</w:t>
      </w:r>
    </w:p>
    <w:p w14:paraId="4E3BEA27" w14:textId="77777777" w:rsidR="007D6984" w:rsidRPr="003F6E89" w:rsidRDefault="007D6984" w:rsidP="007D6984">
      <w:pPr>
        <w:autoSpaceDE w:val="0"/>
        <w:autoSpaceDN w:val="0"/>
        <w:adjustRightInd w:val="0"/>
        <w:rPr>
          <w:rFonts w:ascii="Times New Roman" w:hAnsi="Times New Roman"/>
          <w:szCs w:val="24"/>
        </w:rPr>
      </w:pPr>
    </w:p>
    <w:p w14:paraId="6B92B8E0" w14:textId="77777777" w:rsidR="007D6984" w:rsidRDefault="007D6984" w:rsidP="007D6984">
      <w:pPr>
        <w:pStyle w:val="ListParagraph"/>
        <w:numPr>
          <w:ilvl w:val="0"/>
          <w:numId w:val="6"/>
        </w:numPr>
        <w:autoSpaceDE w:val="0"/>
        <w:autoSpaceDN w:val="0"/>
        <w:adjustRightInd w:val="0"/>
        <w:ind w:hanging="720"/>
        <w:rPr>
          <w:rFonts w:ascii="Times New Roman" w:hAnsi="Times New Roman"/>
          <w:szCs w:val="24"/>
        </w:rPr>
      </w:pPr>
      <w:r w:rsidRPr="003F6E89">
        <w:rPr>
          <w:rFonts w:ascii="Times New Roman" w:hAnsi="Times New Roman"/>
          <w:szCs w:val="24"/>
        </w:rPr>
        <w:t>General Concerns</w:t>
      </w:r>
    </w:p>
    <w:p w14:paraId="2ADA764B" w14:textId="77777777" w:rsidR="0006086A" w:rsidRPr="003F6E89" w:rsidRDefault="0006086A" w:rsidP="0006086A">
      <w:pPr>
        <w:pStyle w:val="ListParagraph"/>
        <w:autoSpaceDE w:val="0"/>
        <w:autoSpaceDN w:val="0"/>
        <w:adjustRightInd w:val="0"/>
        <w:ind w:left="1440"/>
        <w:rPr>
          <w:rFonts w:ascii="Times New Roman" w:hAnsi="Times New Roman"/>
          <w:szCs w:val="24"/>
        </w:rPr>
      </w:pPr>
    </w:p>
    <w:p w14:paraId="76CB59FD" w14:textId="77777777" w:rsidR="007D6984" w:rsidRPr="003F6E89" w:rsidRDefault="007D6984" w:rsidP="007D6984">
      <w:pPr>
        <w:pStyle w:val="ListParagraph"/>
        <w:numPr>
          <w:ilvl w:val="1"/>
          <w:numId w:val="6"/>
        </w:numPr>
        <w:autoSpaceDE w:val="0"/>
        <w:autoSpaceDN w:val="0"/>
        <w:adjustRightInd w:val="0"/>
        <w:ind w:hanging="720"/>
        <w:rPr>
          <w:rFonts w:ascii="Times New Roman" w:hAnsi="Times New Roman"/>
          <w:szCs w:val="24"/>
        </w:rPr>
      </w:pPr>
      <w:r w:rsidRPr="003F6E89">
        <w:rPr>
          <w:rFonts w:ascii="Times New Roman" w:hAnsi="Times New Roman"/>
          <w:szCs w:val="24"/>
        </w:rPr>
        <w:t>If it becomes evident during the application process that an applicant has exhibited traits that raise questions as to his/her ability to function harmoniously at Grace College, the Office of</w:t>
      </w:r>
      <w:r w:rsidR="0040441E">
        <w:rPr>
          <w:rFonts w:ascii="Times New Roman" w:hAnsi="Times New Roman"/>
          <w:szCs w:val="24"/>
        </w:rPr>
        <w:t xml:space="preserve"> Admissions will refer that </w:t>
      </w:r>
      <w:r w:rsidRPr="003F6E89">
        <w:rPr>
          <w:rFonts w:ascii="Times New Roman" w:hAnsi="Times New Roman"/>
          <w:szCs w:val="24"/>
        </w:rPr>
        <w:t xml:space="preserve">applicant’s file for review and </w:t>
      </w:r>
      <w:r w:rsidR="00D151B2" w:rsidRPr="00D151B2">
        <w:rPr>
          <w:rFonts w:ascii="Times New Roman" w:hAnsi="Times New Roman"/>
          <w:szCs w:val="24"/>
        </w:rPr>
        <w:t>approval</w:t>
      </w:r>
      <w:r w:rsidR="00D151B2">
        <w:rPr>
          <w:rFonts w:ascii="Times New Roman" w:hAnsi="Times New Roman"/>
          <w:szCs w:val="24"/>
        </w:rPr>
        <w:t xml:space="preserve"> </w:t>
      </w:r>
      <w:r w:rsidRPr="003F6E89">
        <w:rPr>
          <w:rFonts w:ascii="Times New Roman" w:hAnsi="Times New Roman"/>
          <w:szCs w:val="24"/>
        </w:rPr>
        <w:t xml:space="preserve">through Student Affairs.  </w:t>
      </w:r>
    </w:p>
    <w:p w14:paraId="72483F69" w14:textId="77777777" w:rsidR="007D6984" w:rsidRPr="003F6E89" w:rsidRDefault="007D6984" w:rsidP="007D6984">
      <w:pPr>
        <w:pStyle w:val="ListParagraph"/>
        <w:autoSpaceDE w:val="0"/>
        <w:autoSpaceDN w:val="0"/>
        <w:adjustRightInd w:val="0"/>
        <w:ind w:left="2160"/>
        <w:rPr>
          <w:rFonts w:ascii="Times New Roman" w:hAnsi="Times New Roman"/>
          <w:szCs w:val="24"/>
        </w:rPr>
      </w:pPr>
    </w:p>
    <w:p w14:paraId="58B58CC3" w14:textId="77777777" w:rsidR="007D6984" w:rsidRPr="003F6E89" w:rsidRDefault="007D6984" w:rsidP="007D6984">
      <w:pPr>
        <w:pStyle w:val="ListParagraph"/>
        <w:numPr>
          <w:ilvl w:val="1"/>
          <w:numId w:val="6"/>
        </w:numPr>
        <w:autoSpaceDE w:val="0"/>
        <w:autoSpaceDN w:val="0"/>
        <w:adjustRightInd w:val="0"/>
        <w:ind w:hanging="720"/>
        <w:rPr>
          <w:rFonts w:ascii="Times New Roman" w:hAnsi="Times New Roman"/>
          <w:szCs w:val="24"/>
        </w:rPr>
      </w:pPr>
      <w:r w:rsidRPr="003F6E89">
        <w:rPr>
          <w:rFonts w:ascii="Times New Roman" w:hAnsi="Times New Roman"/>
          <w:szCs w:val="24"/>
        </w:rPr>
        <w:t xml:space="preserve">If Student Affairs determines that the concerns do not render the student ineligible for admission, documentation of the applicant’s </w:t>
      </w:r>
      <w:r w:rsidR="00D151B2">
        <w:rPr>
          <w:rFonts w:ascii="Times New Roman" w:hAnsi="Times New Roman"/>
          <w:szCs w:val="24"/>
        </w:rPr>
        <w:t xml:space="preserve">approval </w:t>
      </w:r>
      <w:r w:rsidRPr="003F6E89">
        <w:rPr>
          <w:rFonts w:ascii="Times New Roman" w:hAnsi="Times New Roman"/>
          <w:szCs w:val="24"/>
        </w:rPr>
        <w:t>will be returned with the applicant’s file to the Undergraduate Admissions Committee. Without this clearance by Student Affairs, the applicant will not be admitted to Grace College.</w:t>
      </w:r>
    </w:p>
    <w:p w14:paraId="47E60B27" w14:textId="77777777" w:rsidR="007D6984" w:rsidRPr="003F6E89" w:rsidRDefault="007D6984" w:rsidP="007D6984">
      <w:pPr>
        <w:autoSpaceDE w:val="0"/>
        <w:autoSpaceDN w:val="0"/>
        <w:adjustRightInd w:val="0"/>
        <w:rPr>
          <w:rFonts w:ascii="Times New Roman" w:hAnsi="Times New Roman"/>
          <w:szCs w:val="24"/>
        </w:rPr>
      </w:pPr>
    </w:p>
    <w:p w14:paraId="5F46A9BD" w14:textId="77777777" w:rsidR="007D6984" w:rsidRPr="00D151B2" w:rsidRDefault="007D6984" w:rsidP="007D6984">
      <w:pPr>
        <w:pStyle w:val="ListParagraph"/>
        <w:numPr>
          <w:ilvl w:val="0"/>
          <w:numId w:val="6"/>
        </w:numPr>
        <w:autoSpaceDE w:val="0"/>
        <w:autoSpaceDN w:val="0"/>
        <w:adjustRightInd w:val="0"/>
        <w:ind w:hanging="720"/>
        <w:rPr>
          <w:rFonts w:ascii="Times New Roman" w:hAnsi="Times New Roman"/>
          <w:szCs w:val="24"/>
        </w:rPr>
      </w:pPr>
      <w:r w:rsidRPr="00D151B2">
        <w:rPr>
          <w:rFonts w:ascii="Times New Roman" w:hAnsi="Times New Roman"/>
          <w:szCs w:val="24"/>
        </w:rPr>
        <w:t>Divorce</w:t>
      </w:r>
    </w:p>
    <w:p w14:paraId="34EA97F2" w14:textId="77777777" w:rsidR="007D6984" w:rsidRPr="00D151B2" w:rsidRDefault="007D6984" w:rsidP="007D6984">
      <w:pPr>
        <w:ind w:left="360"/>
        <w:rPr>
          <w:rFonts w:ascii="Times New Roman" w:hAnsi="Times New Roman"/>
          <w:szCs w:val="24"/>
        </w:rPr>
      </w:pPr>
    </w:p>
    <w:p w14:paraId="26D3E20D" w14:textId="6A0AA298" w:rsidR="007D6984" w:rsidRPr="00D151B2" w:rsidRDefault="007D6984" w:rsidP="007D6984">
      <w:pPr>
        <w:ind w:left="1440"/>
        <w:rPr>
          <w:rFonts w:ascii="Times New Roman" w:hAnsi="Times New Roman"/>
          <w:szCs w:val="24"/>
        </w:rPr>
      </w:pPr>
      <w:r w:rsidRPr="00D151B2">
        <w:rPr>
          <w:rFonts w:ascii="Times New Roman" w:hAnsi="Times New Roman"/>
          <w:szCs w:val="24"/>
        </w:rPr>
        <w:t xml:space="preserve">In addition to the regular admissions procedures, applicants with </w:t>
      </w:r>
      <w:r w:rsidR="005A3C0C">
        <w:rPr>
          <w:rFonts w:ascii="Times New Roman" w:hAnsi="Times New Roman"/>
          <w:szCs w:val="24"/>
        </w:rPr>
        <w:t>divorce in their backgrounds may be</w:t>
      </w:r>
      <w:r w:rsidRPr="00D151B2">
        <w:rPr>
          <w:rFonts w:ascii="Times New Roman" w:hAnsi="Times New Roman"/>
          <w:szCs w:val="24"/>
        </w:rPr>
        <w:t xml:space="preserve"> asked to provide </w:t>
      </w:r>
      <w:r w:rsidR="005A3C0C">
        <w:rPr>
          <w:rFonts w:ascii="Times New Roman" w:hAnsi="Times New Roman"/>
          <w:szCs w:val="24"/>
        </w:rPr>
        <w:t xml:space="preserve">any of </w:t>
      </w:r>
      <w:r w:rsidRPr="00D151B2">
        <w:rPr>
          <w:rFonts w:ascii="Times New Roman" w:hAnsi="Times New Roman"/>
          <w:szCs w:val="24"/>
        </w:rPr>
        <w:t xml:space="preserve">the following information. </w:t>
      </w:r>
    </w:p>
    <w:p w14:paraId="2993DCF9" w14:textId="77777777" w:rsidR="007D6984" w:rsidRPr="00D151B2" w:rsidRDefault="007D6984" w:rsidP="007D6984">
      <w:pPr>
        <w:ind w:left="360"/>
        <w:rPr>
          <w:rFonts w:ascii="Times New Roman" w:hAnsi="Times New Roman"/>
          <w:szCs w:val="24"/>
        </w:rPr>
      </w:pPr>
    </w:p>
    <w:p w14:paraId="2891048A" w14:textId="77777777" w:rsidR="007D6984" w:rsidRPr="00D151B2" w:rsidRDefault="007D6984" w:rsidP="007D6984">
      <w:pPr>
        <w:pStyle w:val="ListParagraph"/>
        <w:widowControl/>
        <w:numPr>
          <w:ilvl w:val="1"/>
          <w:numId w:val="6"/>
        </w:numPr>
        <w:ind w:hanging="720"/>
        <w:rPr>
          <w:rFonts w:ascii="Times New Roman" w:hAnsi="Times New Roman"/>
          <w:szCs w:val="24"/>
        </w:rPr>
      </w:pPr>
      <w:r w:rsidRPr="00D151B2">
        <w:rPr>
          <w:rFonts w:ascii="Times New Roman" w:hAnsi="Times New Roman"/>
          <w:szCs w:val="24"/>
        </w:rPr>
        <w:t>A written statement giving pertinent details regarding the circumstances of the divorce, the time frame involved, and the subsequent response to God’s grace. While there is no required amount of time elapsed since the divorce, the Undergraduate Admissions Committee is seeking assurance that enough time has passed to allow a resolution of the issues created by the divorce.</w:t>
      </w:r>
    </w:p>
    <w:p w14:paraId="5E67F1EE" w14:textId="77777777" w:rsidR="007D6984" w:rsidRPr="00D151B2" w:rsidRDefault="007D6984" w:rsidP="007D6984">
      <w:pPr>
        <w:pStyle w:val="ListParagraph"/>
        <w:ind w:left="1080"/>
        <w:rPr>
          <w:rFonts w:ascii="Times New Roman" w:hAnsi="Times New Roman"/>
          <w:szCs w:val="24"/>
        </w:rPr>
      </w:pPr>
    </w:p>
    <w:p w14:paraId="54B92275" w14:textId="77777777" w:rsidR="007D6984" w:rsidRPr="00D151B2" w:rsidRDefault="007D6984" w:rsidP="007D6984">
      <w:pPr>
        <w:pStyle w:val="ListParagraph"/>
        <w:widowControl/>
        <w:numPr>
          <w:ilvl w:val="1"/>
          <w:numId w:val="6"/>
        </w:numPr>
        <w:ind w:hanging="720"/>
        <w:rPr>
          <w:rFonts w:ascii="Times New Roman" w:hAnsi="Times New Roman"/>
          <w:szCs w:val="24"/>
        </w:rPr>
      </w:pPr>
      <w:r w:rsidRPr="00D151B2">
        <w:rPr>
          <w:rFonts w:ascii="Times New Roman" w:hAnsi="Times New Roman"/>
          <w:szCs w:val="24"/>
        </w:rPr>
        <w:t xml:space="preserve">A reference from a pastor or counselor that addresses the circumstances of the divorce and the growth in spiritual maturity of the applicant. This may </w:t>
      </w:r>
      <w:r w:rsidRPr="00D151B2">
        <w:rPr>
          <w:rFonts w:ascii="Times New Roman" w:hAnsi="Times New Roman"/>
          <w:szCs w:val="24"/>
        </w:rPr>
        <w:lastRenderedPageBreak/>
        <w:t xml:space="preserve">require a signed release from the applicant allowing admissions personnel to discuss this information with the pastor and/or the counselor. The Spiritual Life Reference can fulfill this requirement if it contains pertinent information and is submitted by a pastor or counselor. </w:t>
      </w:r>
    </w:p>
    <w:p w14:paraId="5D6BCB07" w14:textId="77777777" w:rsidR="007D6984" w:rsidRPr="00D151B2" w:rsidRDefault="007D6984" w:rsidP="007D6984">
      <w:pPr>
        <w:pStyle w:val="ListParagraph"/>
        <w:ind w:left="1080"/>
        <w:rPr>
          <w:rFonts w:ascii="Times New Roman" w:hAnsi="Times New Roman"/>
          <w:szCs w:val="24"/>
        </w:rPr>
      </w:pPr>
    </w:p>
    <w:p w14:paraId="3ABC72F6" w14:textId="2EBBE94E" w:rsidR="005F01B1" w:rsidRPr="00AE5462" w:rsidRDefault="007D6984" w:rsidP="005F01B1">
      <w:pPr>
        <w:pStyle w:val="ListParagraph"/>
        <w:widowControl/>
        <w:numPr>
          <w:ilvl w:val="1"/>
          <w:numId w:val="6"/>
        </w:numPr>
        <w:ind w:hanging="720"/>
        <w:rPr>
          <w:rFonts w:ascii="Times New Roman" w:hAnsi="Times New Roman"/>
          <w:szCs w:val="24"/>
        </w:rPr>
      </w:pPr>
      <w:r w:rsidRPr="00D151B2">
        <w:rPr>
          <w:rFonts w:ascii="Times New Roman" w:hAnsi="Times New Roman"/>
          <w:szCs w:val="24"/>
        </w:rPr>
        <w:t xml:space="preserve">It is assumed that all applicants will be off-campus students. In the case where the applicant desires an exception in order to become a residential student, a separate request must be made to the Student Affairs Office. </w:t>
      </w:r>
    </w:p>
    <w:p w14:paraId="79F22787" w14:textId="77777777" w:rsidR="005F01B1" w:rsidRDefault="005F01B1" w:rsidP="00AE5462">
      <w:pPr>
        <w:pStyle w:val="ListParagraph"/>
        <w:ind w:left="1440"/>
        <w:rPr>
          <w:rFonts w:ascii="Times New Roman" w:hAnsi="Times New Roman"/>
          <w:szCs w:val="24"/>
        </w:rPr>
      </w:pPr>
    </w:p>
    <w:p w14:paraId="020AA83B" w14:textId="32E9D3C0" w:rsidR="005F01B1" w:rsidRPr="005F01B1" w:rsidRDefault="005F01B1" w:rsidP="00AE5462">
      <w:pPr>
        <w:pStyle w:val="ListParagraph"/>
        <w:numPr>
          <w:ilvl w:val="0"/>
          <w:numId w:val="6"/>
        </w:numPr>
        <w:ind w:hanging="720"/>
        <w:rPr>
          <w:rFonts w:ascii="Times New Roman" w:hAnsi="Times New Roman"/>
          <w:szCs w:val="24"/>
        </w:rPr>
      </w:pPr>
      <w:r w:rsidRPr="005F01B1">
        <w:rPr>
          <w:rFonts w:ascii="Times New Roman" w:hAnsi="Times New Roman"/>
          <w:szCs w:val="24"/>
        </w:rPr>
        <w:t xml:space="preserve">Prior Record of Disciplinary Action </w:t>
      </w:r>
    </w:p>
    <w:p w14:paraId="398EA712" w14:textId="4CA5C504" w:rsidR="005F01B1" w:rsidRDefault="005F01B1" w:rsidP="00AE5462">
      <w:pPr>
        <w:ind w:left="1440"/>
        <w:rPr>
          <w:rFonts w:ascii="Times New Roman" w:hAnsi="Times New Roman"/>
          <w:szCs w:val="24"/>
        </w:rPr>
      </w:pPr>
    </w:p>
    <w:p w14:paraId="5D6164D8" w14:textId="70C965F7" w:rsidR="00C125B3" w:rsidRDefault="005F01B1" w:rsidP="0006086A">
      <w:pPr>
        <w:ind w:left="1440"/>
        <w:rPr>
          <w:rFonts w:ascii="Times New Roman" w:hAnsi="Times New Roman"/>
          <w:szCs w:val="24"/>
        </w:rPr>
      </w:pPr>
      <w:r w:rsidRPr="00AE5462">
        <w:rPr>
          <w:rFonts w:ascii="Times New Roman" w:hAnsi="Times New Roman"/>
          <w:szCs w:val="24"/>
        </w:rPr>
        <w:t>The application to Grace College includes the question: “</w:t>
      </w:r>
      <w:r w:rsidRPr="00AE5462">
        <w:rPr>
          <w:rFonts w:ascii="Times New Roman" w:hAnsi="Times New Roman"/>
          <w:i/>
          <w:szCs w:val="24"/>
        </w:rPr>
        <w:t xml:space="preserve">Have you ever been subject to court probation or disciplinary action?” </w:t>
      </w:r>
      <w:r w:rsidR="00C125B3">
        <w:rPr>
          <w:rFonts w:ascii="Times New Roman" w:hAnsi="Times New Roman"/>
          <w:i/>
          <w:szCs w:val="24"/>
        </w:rPr>
        <w:t xml:space="preserve">When an </w:t>
      </w:r>
      <w:r w:rsidR="00C125B3">
        <w:rPr>
          <w:rFonts w:ascii="Times New Roman" w:hAnsi="Times New Roman"/>
          <w:szCs w:val="24"/>
        </w:rPr>
        <w:t>a</w:t>
      </w:r>
      <w:r w:rsidRPr="00AE5462">
        <w:rPr>
          <w:rFonts w:ascii="Times New Roman" w:hAnsi="Times New Roman"/>
          <w:szCs w:val="24"/>
        </w:rPr>
        <w:t>pplicant select</w:t>
      </w:r>
      <w:r w:rsidR="00C125B3">
        <w:rPr>
          <w:rFonts w:ascii="Times New Roman" w:hAnsi="Times New Roman"/>
          <w:szCs w:val="24"/>
        </w:rPr>
        <w:t>s</w:t>
      </w:r>
      <w:r w:rsidRPr="00AE5462">
        <w:rPr>
          <w:rFonts w:ascii="Times New Roman" w:hAnsi="Times New Roman"/>
          <w:szCs w:val="24"/>
        </w:rPr>
        <w:t xml:space="preserve"> “yes</w:t>
      </w:r>
      <w:r w:rsidR="00C125B3">
        <w:rPr>
          <w:rFonts w:ascii="Times New Roman" w:hAnsi="Times New Roman"/>
          <w:szCs w:val="24"/>
        </w:rPr>
        <w:t>,</w:t>
      </w:r>
      <w:r w:rsidRPr="00AE5462">
        <w:rPr>
          <w:rFonts w:ascii="Times New Roman" w:hAnsi="Times New Roman"/>
          <w:szCs w:val="24"/>
        </w:rPr>
        <w:t xml:space="preserve">”  </w:t>
      </w:r>
      <w:r w:rsidR="00C125B3">
        <w:rPr>
          <w:rFonts w:ascii="Times New Roman" w:hAnsi="Times New Roman"/>
          <w:szCs w:val="24"/>
        </w:rPr>
        <w:t xml:space="preserve">the file will be submitted for additional review including: applicant will be </w:t>
      </w:r>
      <w:r w:rsidRPr="00AE5462">
        <w:rPr>
          <w:rFonts w:ascii="Times New Roman" w:hAnsi="Times New Roman"/>
          <w:szCs w:val="24"/>
        </w:rPr>
        <w:t>contacted by the admissions office to gather more information</w:t>
      </w:r>
      <w:r w:rsidR="00C125B3">
        <w:rPr>
          <w:rFonts w:ascii="Times New Roman" w:hAnsi="Times New Roman"/>
          <w:szCs w:val="24"/>
        </w:rPr>
        <w:t xml:space="preserve"> and review</w:t>
      </w:r>
      <w:r w:rsidRPr="00AE5462">
        <w:rPr>
          <w:rFonts w:ascii="Times New Roman" w:hAnsi="Times New Roman"/>
          <w:szCs w:val="24"/>
        </w:rPr>
        <w:t xml:space="preserve"> prior to committee review</w:t>
      </w:r>
      <w:r w:rsidR="00C125B3">
        <w:rPr>
          <w:rFonts w:ascii="Times New Roman" w:hAnsi="Times New Roman"/>
          <w:szCs w:val="24"/>
        </w:rPr>
        <w:t xml:space="preserve"> or when a decision requires input from Student Affairs, the file will be submitted to the dean of students for a decision.</w:t>
      </w:r>
    </w:p>
    <w:p w14:paraId="05388357" w14:textId="77777777" w:rsidR="00C125B3" w:rsidRDefault="00C125B3" w:rsidP="0006086A">
      <w:pPr>
        <w:ind w:left="1440"/>
        <w:rPr>
          <w:rFonts w:ascii="Times New Roman" w:hAnsi="Times New Roman"/>
          <w:szCs w:val="24"/>
        </w:rPr>
      </w:pPr>
      <w:bookmarkStart w:id="9" w:name="_GoBack"/>
      <w:bookmarkEnd w:id="9"/>
    </w:p>
    <w:p w14:paraId="65097889" w14:textId="77777777" w:rsidR="007D6984" w:rsidRDefault="007D6984" w:rsidP="007D6984">
      <w:pPr>
        <w:rPr>
          <w:rFonts w:ascii="Times New Roman" w:hAnsi="Times New Roman"/>
          <w:szCs w:val="24"/>
        </w:rPr>
      </w:pPr>
    </w:p>
    <w:p w14:paraId="37621110" w14:textId="77777777" w:rsidR="007D6984" w:rsidRPr="003F6E89" w:rsidRDefault="007D6984" w:rsidP="007D6984">
      <w:pPr>
        <w:pStyle w:val="Heading2"/>
      </w:pPr>
      <w:bookmarkStart w:id="10" w:name="_Toc246836512"/>
      <w:r w:rsidRPr="003F6E89">
        <w:t>Interviews</w:t>
      </w:r>
      <w:bookmarkEnd w:id="10"/>
    </w:p>
    <w:p w14:paraId="48355EDD" w14:textId="77777777" w:rsidR="007D6984" w:rsidRPr="003F6E89" w:rsidRDefault="007D6984" w:rsidP="007D6984">
      <w:pPr>
        <w:rPr>
          <w:rFonts w:ascii="Times New Roman" w:hAnsi="Times New Roman"/>
        </w:rPr>
      </w:pPr>
    </w:p>
    <w:p w14:paraId="42852C23" w14:textId="77777777" w:rsidR="007D6984" w:rsidRPr="003F6E89" w:rsidRDefault="007D6984" w:rsidP="007D6984">
      <w:pPr>
        <w:rPr>
          <w:rFonts w:ascii="Times New Roman" w:hAnsi="Times New Roman"/>
          <w:szCs w:val="24"/>
        </w:rPr>
      </w:pPr>
      <w:r w:rsidRPr="003F6E89">
        <w:rPr>
          <w:rFonts w:ascii="Times New Roman" w:hAnsi="Times New Roman"/>
          <w:szCs w:val="24"/>
        </w:rPr>
        <w:t xml:space="preserve">Though not a part of the regular application process, the Undergraduate Admissions Committee and/or the Student Affairs Office reserve the right to seek additional information or require a personal interview as a part of the admissions process. </w:t>
      </w:r>
    </w:p>
    <w:p w14:paraId="09FB0B1E" w14:textId="77777777" w:rsidR="007D6984" w:rsidRPr="003F6E89" w:rsidRDefault="007D6984" w:rsidP="007D6984">
      <w:pPr>
        <w:autoSpaceDE w:val="0"/>
        <w:autoSpaceDN w:val="0"/>
        <w:adjustRightInd w:val="0"/>
        <w:rPr>
          <w:rFonts w:ascii="Times New Roman" w:hAnsi="Times New Roman"/>
          <w:b/>
          <w:smallCaps/>
          <w:szCs w:val="24"/>
        </w:rPr>
      </w:pPr>
    </w:p>
    <w:p w14:paraId="7EE62D8D" w14:textId="77777777" w:rsidR="007D6984" w:rsidRPr="003F6E89" w:rsidRDefault="007D6984" w:rsidP="007D6984">
      <w:pPr>
        <w:pStyle w:val="Heading2"/>
      </w:pPr>
      <w:bookmarkStart w:id="11" w:name="_Toc246836513"/>
      <w:r w:rsidRPr="003F6E89">
        <w:t>Undergraduate Admissions Decisions</w:t>
      </w:r>
      <w:bookmarkEnd w:id="11"/>
    </w:p>
    <w:p w14:paraId="5F6E6824" w14:textId="77777777" w:rsidR="007D6984" w:rsidRPr="003F6E89" w:rsidRDefault="007D6984" w:rsidP="007D6984">
      <w:pPr>
        <w:autoSpaceDE w:val="0"/>
        <w:autoSpaceDN w:val="0"/>
        <w:adjustRightInd w:val="0"/>
        <w:rPr>
          <w:rFonts w:ascii="Times New Roman" w:hAnsi="Times New Roman"/>
          <w:b/>
          <w:szCs w:val="24"/>
        </w:rPr>
      </w:pPr>
    </w:p>
    <w:p w14:paraId="299E18E7" w14:textId="1DEB177A"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 xml:space="preserve">Grace College is academically selective in admitting students, but </w:t>
      </w:r>
      <w:r w:rsidR="0040441E">
        <w:rPr>
          <w:rFonts w:ascii="Times New Roman" w:hAnsi="Times New Roman"/>
          <w:szCs w:val="24"/>
        </w:rPr>
        <w:t xml:space="preserve">may use professional </w:t>
      </w:r>
      <w:r w:rsidR="003C6126">
        <w:rPr>
          <w:rFonts w:ascii="Times New Roman" w:hAnsi="Times New Roman"/>
          <w:szCs w:val="24"/>
        </w:rPr>
        <w:t>judgment</w:t>
      </w:r>
      <w:r w:rsidR="0040441E">
        <w:rPr>
          <w:rFonts w:ascii="Times New Roman" w:hAnsi="Times New Roman"/>
          <w:szCs w:val="24"/>
        </w:rPr>
        <w:t xml:space="preserve"> in reviewing student applications, </w:t>
      </w:r>
      <w:r w:rsidRPr="003F6E89">
        <w:rPr>
          <w:rFonts w:ascii="Times New Roman" w:hAnsi="Times New Roman"/>
          <w:szCs w:val="24"/>
        </w:rPr>
        <w:t xml:space="preserve">enabling greater flexibility for granting acceptance on a case-by-case basis. This is done by examining the student’s academic ability along with test score and references.  </w:t>
      </w:r>
    </w:p>
    <w:p w14:paraId="312E1802" w14:textId="77777777" w:rsidR="007D6984" w:rsidRPr="003F6E89" w:rsidRDefault="007D6984" w:rsidP="007D6984">
      <w:pPr>
        <w:autoSpaceDE w:val="0"/>
        <w:autoSpaceDN w:val="0"/>
        <w:adjustRightInd w:val="0"/>
        <w:rPr>
          <w:rFonts w:ascii="Times New Roman" w:hAnsi="Times New Roman"/>
          <w:szCs w:val="24"/>
        </w:rPr>
      </w:pPr>
    </w:p>
    <w:p w14:paraId="505BC025" w14:textId="77777777"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 xml:space="preserve">The Undergraduate Admissions Committee reviews applications as they are completed and under a rolling admission process. Most often this includes any recommendations from the applicant’s Admissions Counselors. The Undergraduate Admissions Committee is also responsible for awarding Merit awards with admission. </w:t>
      </w:r>
    </w:p>
    <w:p w14:paraId="6AE726DA" w14:textId="77777777" w:rsidR="007D6984" w:rsidRPr="003F6E89" w:rsidRDefault="007D6984" w:rsidP="007D6984">
      <w:pPr>
        <w:autoSpaceDE w:val="0"/>
        <w:autoSpaceDN w:val="0"/>
        <w:adjustRightInd w:val="0"/>
        <w:rPr>
          <w:rFonts w:ascii="Times New Roman" w:hAnsi="Times New Roman"/>
          <w:szCs w:val="24"/>
        </w:rPr>
      </w:pPr>
    </w:p>
    <w:p w14:paraId="40CA6A1D" w14:textId="77777777" w:rsidR="007D6984" w:rsidRPr="003F6E89" w:rsidRDefault="007D6984" w:rsidP="007D6984">
      <w:pPr>
        <w:pStyle w:val="Heading3"/>
        <w:rPr>
          <w:rFonts w:ascii="Times New Roman" w:hAnsi="Times New Roman"/>
          <w:i/>
          <w:sz w:val="24"/>
          <w:szCs w:val="24"/>
        </w:rPr>
      </w:pPr>
      <w:bookmarkStart w:id="12" w:name="_Toc246836514"/>
      <w:r w:rsidRPr="003F6E89">
        <w:rPr>
          <w:rFonts w:ascii="Times New Roman" w:hAnsi="Times New Roman"/>
          <w:i/>
          <w:sz w:val="24"/>
          <w:szCs w:val="24"/>
        </w:rPr>
        <w:t>Admission Decisions</w:t>
      </w:r>
      <w:bookmarkEnd w:id="12"/>
    </w:p>
    <w:p w14:paraId="3055AA2F" w14:textId="77777777" w:rsidR="007D6984" w:rsidRPr="003F6E89" w:rsidRDefault="007D6984" w:rsidP="007D6984">
      <w:pPr>
        <w:autoSpaceDE w:val="0"/>
        <w:autoSpaceDN w:val="0"/>
        <w:adjustRightInd w:val="0"/>
        <w:rPr>
          <w:rFonts w:ascii="Times New Roman" w:hAnsi="Times New Roman"/>
          <w:szCs w:val="24"/>
        </w:rPr>
      </w:pPr>
    </w:p>
    <w:p w14:paraId="616EAA22" w14:textId="77777777"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After a prospective student’s application file is r</w:t>
      </w:r>
      <w:r w:rsidR="0040441E">
        <w:rPr>
          <w:rFonts w:ascii="Times New Roman" w:hAnsi="Times New Roman"/>
          <w:szCs w:val="24"/>
        </w:rPr>
        <w:t xml:space="preserve">eviewed, the Dean of Admissions </w:t>
      </w:r>
      <w:r w:rsidRPr="003F6E89">
        <w:rPr>
          <w:rFonts w:ascii="Times New Roman" w:hAnsi="Times New Roman"/>
          <w:szCs w:val="24"/>
        </w:rPr>
        <w:t>or Undergraduate Admissions Committee will make one of the following decisions based on academic work and character references. Applicants are notified of the admissions decision in writing, with the exception of “Regular-Monitor” students, who receive the regular admission letter.</w:t>
      </w:r>
    </w:p>
    <w:p w14:paraId="6D81CB1E" w14:textId="77777777" w:rsidR="007D6984" w:rsidRPr="003F6E89" w:rsidRDefault="007D6984" w:rsidP="007D6984">
      <w:pPr>
        <w:autoSpaceDE w:val="0"/>
        <w:autoSpaceDN w:val="0"/>
        <w:adjustRightInd w:val="0"/>
        <w:rPr>
          <w:rFonts w:ascii="Times New Roman" w:hAnsi="Times New Roman"/>
          <w:szCs w:val="24"/>
        </w:rPr>
      </w:pPr>
    </w:p>
    <w:p w14:paraId="734DBBBC" w14:textId="77777777" w:rsidR="007D6984" w:rsidRPr="003F6E89" w:rsidRDefault="007D6984" w:rsidP="007D6984">
      <w:pPr>
        <w:pStyle w:val="ListParagraph"/>
        <w:numPr>
          <w:ilvl w:val="0"/>
          <w:numId w:val="7"/>
        </w:numPr>
        <w:autoSpaceDE w:val="0"/>
        <w:autoSpaceDN w:val="0"/>
        <w:adjustRightInd w:val="0"/>
        <w:ind w:hanging="720"/>
        <w:rPr>
          <w:rFonts w:ascii="Times New Roman" w:hAnsi="Times New Roman"/>
          <w:szCs w:val="24"/>
        </w:rPr>
      </w:pPr>
      <w:r w:rsidRPr="003F6E89">
        <w:rPr>
          <w:rFonts w:ascii="Times New Roman" w:hAnsi="Times New Roman"/>
          <w:szCs w:val="24"/>
        </w:rPr>
        <w:t>Regular Admission</w:t>
      </w:r>
    </w:p>
    <w:p w14:paraId="0828204C"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066BC6F9" w14:textId="47A252A8" w:rsidR="007D6984"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lastRenderedPageBreak/>
        <w:t>Regular admission is typically grant</w:t>
      </w:r>
      <w:r w:rsidR="0040441E">
        <w:rPr>
          <w:rFonts w:ascii="Times New Roman" w:hAnsi="Times New Roman"/>
          <w:szCs w:val="24"/>
        </w:rPr>
        <w:t>ed to students with a GPA of 2.3</w:t>
      </w:r>
      <w:r w:rsidRPr="003F6E89">
        <w:rPr>
          <w:rFonts w:ascii="Times New Roman" w:hAnsi="Times New Roman"/>
          <w:szCs w:val="24"/>
        </w:rPr>
        <w:t xml:space="preserve"> or above and an ACT score of 20 or above</w:t>
      </w:r>
      <w:r w:rsidR="007F77E6">
        <w:rPr>
          <w:rFonts w:ascii="Times New Roman" w:hAnsi="Times New Roman"/>
          <w:szCs w:val="24"/>
        </w:rPr>
        <w:t>,</w:t>
      </w:r>
      <w:r w:rsidRPr="003F6E89">
        <w:rPr>
          <w:rFonts w:ascii="Times New Roman" w:hAnsi="Times New Roman"/>
          <w:szCs w:val="24"/>
        </w:rPr>
        <w:t xml:space="preserve"> SAT of </w:t>
      </w:r>
      <w:r w:rsidR="003C6126">
        <w:rPr>
          <w:rFonts w:ascii="Times New Roman" w:hAnsi="Times New Roman"/>
          <w:szCs w:val="24"/>
        </w:rPr>
        <w:t>1030</w:t>
      </w:r>
      <w:r w:rsidR="003C6126" w:rsidRPr="003F6E89">
        <w:rPr>
          <w:rFonts w:ascii="Times New Roman" w:hAnsi="Times New Roman"/>
          <w:szCs w:val="24"/>
        </w:rPr>
        <w:t xml:space="preserve"> </w:t>
      </w:r>
      <w:r w:rsidRPr="003F6E89">
        <w:rPr>
          <w:rFonts w:ascii="Times New Roman" w:hAnsi="Times New Roman"/>
          <w:szCs w:val="24"/>
        </w:rPr>
        <w:t>or above</w:t>
      </w:r>
      <w:r w:rsidR="007F77E6">
        <w:rPr>
          <w:rFonts w:ascii="Times New Roman" w:hAnsi="Times New Roman"/>
          <w:szCs w:val="24"/>
        </w:rPr>
        <w:t>, or CLT of 61 or above</w:t>
      </w:r>
      <w:r w:rsidRPr="003F6E89">
        <w:rPr>
          <w:rFonts w:ascii="Times New Roman" w:hAnsi="Times New Roman"/>
          <w:szCs w:val="24"/>
        </w:rPr>
        <w:t>.</w:t>
      </w:r>
    </w:p>
    <w:p w14:paraId="6FBCFD3F" w14:textId="77777777" w:rsidR="0040441E" w:rsidRDefault="0040441E" w:rsidP="007D6984">
      <w:pPr>
        <w:autoSpaceDE w:val="0"/>
        <w:autoSpaceDN w:val="0"/>
        <w:adjustRightInd w:val="0"/>
        <w:ind w:left="1440"/>
        <w:rPr>
          <w:rFonts w:ascii="Times New Roman" w:hAnsi="Times New Roman"/>
          <w:szCs w:val="24"/>
        </w:rPr>
      </w:pPr>
    </w:p>
    <w:p w14:paraId="404C3BF8" w14:textId="09EF1C3E" w:rsidR="0040441E" w:rsidRPr="003F6E89" w:rsidRDefault="0040441E" w:rsidP="007D6984">
      <w:pPr>
        <w:autoSpaceDE w:val="0"/>
        <w:autoSpaceDN w:val="0"/>
        <w:adjustRightInd w:val="0"/>
        <w:ind w:left="1440"/>
        <w:rPr>
          <w:rFonts w:ascii="Times New Roman" w:hAnsi="Times New Roman"/>
          <w:szCs w:val="24"/>
        </w:rPr>
      </w:pPr>
      <w:r>
        <w:rPr>
          <w:rFonts w:ascii="Times New Roman" w:hAnsi="Times New Roman"/>
          <w:szCs w:val="24"/>
        </w:rPr>
        <w:t>ACT and SAT writing scores are not used for merit scholarship awards, but are used for class placement.  Students who receive a</w:t>
      </w:r>
      <w:r w:rsidR="003C6126">
        <w:rPr>
          <w:rFonts w:ascii="Times New Roman" w:hAnsi="Times New Roman"/>
          <w:szCs w:val="24"/>
        </w:rPr>
        <w:t>n</w:t>
      </w:r>
      <w:r>
        <w:rPr>
          <w:rFonts w:ascii="Times New Roman" w:hAnsi="Times New Roman"/>
          <w:szCs w:val="24"/>
        </w:rPr>
        <w:t xml:space="preserve"> </w:t>
      </w:r>
      <w:r w:rsidR="003C6126">
        <w:rPr>
          <w:rFonts w:ascii="Times New Roman" w:hAnsi="Times New Roman"/>
          <w:szCs w:val="24"/>
        </w:rPr>
        <w:t xml:space="preserve">English </w:t>
      </w:r>
      <w:r>
        <w:rPr>
          <w:rFonts w:ascii="Times New Roman" w:hAnsi="Times New Roman"/>
          <w:szCs w:val="24"/>
        </w:rPr>
        <w:t xml:space="preserve">score at or above a </w:t>
      </w:r>
      <w:r w:rsidR="003C6126">
        <w:rPr>
          <w:rFonts w:ascii="Times New Roman" w:hAnsi="Times New Roman"/>
          <w:szCs w:val="24"/>
        </w:rPr>
        <w:t xml:space="preserve">19 </w:t>
      </w:r>
      <w:r>
        <w:rPr>
          <w:rFonts w:ascii="Times New Roman" w:hAnsi="Times New Roman"/>
          <w:szCs w:val="24"/>
        </w:rPr>
        <w:t xml:space="preserve">on the ACT or </w:t>
      </w:r>
      <w:r w:rsidR="003C6126">
        <w:rPr>
          <w:rFonts w:ascii="Times New Roman" w:hAnsi="Times New Roman"/>
          <w:szCs w:val="24"/>
        </w:rPr>
        <w:t xml:space="preserve">24 </w:t>
      </w:r>
      <w:r>
        <w:rPr>
          <w:rFonts w:ascii="Times New Roman" w:hAnsi="Times New Roman"/>
          <w:szCs w:val="24"/>
        </w:rPr>
        <w:t>on the SAT</w:t>
      </w:r>
      <w:r w:rsidR="003C6126">
        <w:rPr>
          <w:rFonts w:ascii="Times New Roman" w:hAnsi="Times New Roman"/>
          <w:szCs w:val="24"/>
        </w:rPr>
        <w:t>’s</w:t>
      </w:r>
      <w:r>
        <w:rPr>
          <w:rFonts w:ascii="Times New Roman" w:hAnsi="Times New Roman"/>
          <w:szCs w:val="24"/>
        </w:rPr>
        <w:t xml:space="preserve"> </w:t>
      </w:r>
      <w:r w:rsidR="003C6126">
        <w:rPr>
          <w:rFonts w:ascii="Times New Roman" w:hAnsi="Times New Roman"/>
          <w:szCs w:val="24"/>
        </w:rPr>
        <w:t xml:space="preserve">Writing and Language subscore </w:t>
      </w:r>
      <w:r>
        <w:rPr>
          <w:rFonts w:ascii="Times New Roman" w:hAnsi="Times New Roman"/>
          <w:szCs w:val="24"/>
        </w:rPr>
        <w:t>will be placed into Effective Writing.  Students scoring below will be placed into Principles of Writing before taking Effective Writing.</w:t>
      </w:r>
    </w:p>
    <w:p w14:paraId="47A56A17" w14:textId="77777777" w:rsidR="007D6984" w:rsidRPr="003F6E89" w:rsidRDefault="007D6984" w:rsidP="007D6984">
      <w:pPr>
        <w:pStyle w:val="ListParagraph"/>
        <w:rPr>
          <w:rFonts w:ascii="Times New Roman" w:hAnsi="Times New Roman"/>
          <w:smallCaps/>
          <w:szCs w:val="24"/>
        </w:rPr>
      </w:pPr>
    </w:p>
    <w:p w14:paraId="2FE3DBC2" w14:textId="77777777" w:rsidR="007D6984" w:rsidRPr="003F6E89" w:rsidRDefault="007D6984" w:rsidP="007D6984">
      <w:pPr>
        <w:pStyle w:val="ListParagraph"/>
        <w:numPr>
          <w:ilvl w:val="0"/>
          <w:numId w:val="7"/>
        </w:numPr>
        <w:autoSpaceDE w:val="0"/>
        <w:autoSpaceDN w:val="0"/>
        <w:adjustRightInd w:val="0"/>
        <w:ind w:hanging="720"/>
        <w:rPr>
          <w:rFonts w:ascii="Times New Roman" w:hAnsi="Times New Roman"/>
          <w:szCs w:val="24"/>
        </w:rPr>
      </w:pPr>
      <w:r w:rsidRPr="003F6E89">
        <w:rPr>
          <w:rFonts w:ascii="Times New Roman" w:hAnsi="Times New Roman"/>
          <w:szCs w:val="24"/>
        </w:rPr>
        <w:t>Regular Admission and Monitor</w:t>
      </w:r>
    </w:p>
    <w:p w14:paraId="53726E6D" w14:textId="77777777" w:rsidR="007D6984" w:rsidRPr="003F6E89" w:rsidRDefault="007D6984" w:rsidP="007D6984">
      <w:pPr>
        <w:pStyle w:val="ListParagraph"/>
        <w:rPr>
          <w:rFonts w:ascii="Times New Roman" w:hAnsi="Times New Roman"/>
          <w:szCs w:val="24"/>
        </w:rPr>
      </w:pPr>
    </w:p>
    <w:p w14:paraId="68033A57" w14:textId="57B91F1B" w:rsidR="0040441E" w:rsidRDefault="007D6984" w:rsidP="0040441E">
      <w:pPr>
        <w:autoSpaceDE w:val="0"/>
        <w:autoSpaceDN w:val="0"/>
        <w:adjustRightInd w:val="0"/>
        <w:ind w:left="1440"/>
        <w:rPr>
          <w:rFonts w:ascii="Times New Roman" w:hAnsi="Times New Roman"/>
          <w:szCs w:val="24"/>
        </w:rPr>
      </w:pPr>
      <w:r w:rsidRPr="003F6E89">
        <w:rPr>
          <w:rFonts w:ascii="Times New Roman" w:hAnsi="Times New Roman"/>
          <w:szCs w:val="24"/>
        </w:rPr>
        <w:t xml:space="preserve">If an applicant fails to meet the requirements for Regular Admission but may not need the restriction of a Monitored status, the Undergraduate Admissions Committee may grant “Regular-Monitor” status. When this occurs, the student </w:t>
      </w:r>
      <w:r w:rsidR="000401BE">
        <w:rPr>
          <w:rFonts w:ascii="Times New Roman" w:hAnsi="Times New Roman"/>
          <w:szCs w:val="24"/>
        </w:rPr>
        <w:t xml:space="preserve">experience eis the same as </w:t>
      </w:r>
      <w:r w:rsidRPr="003F6E89">
        <w:rPr>
          <w:rFonts w:ascii="Times New Roman" w:hAnsi="Times New Roman"/>
          <w:szCs w:val="24"/>
        </w:rPr>
        <w:t>Regular Admission but will be monitored by The Learning Center staff during the student’s first semester so that additional academic help may be granted if needed.</w:t>
      </w:r>
    </w:p>
    <w:p w14:paraId="7B29B4E8" w14:textId="0A0E1947" w:rsidR="007F77E6" w:rsidRDefault="007F77E6" w:rsidP="0040441E">
      <w:pPr>
        <w:autoSpaceDE w:val="0"/>
        <w:autoSpaceDN w:val="0"/>
        <w:adjustRightInd w:val="0"/>
        <w:ind w:left="1440"/>
        <w:rPr>
          <w:rFonts w:ascii="Times New Roman" w:hAnsi="Times New Roman"/>
          <w:szCs w:val="24"/>
        </w:rPr>
      </w:pPr>
    </w:p>
    <w:p w14:paraId="203E094F" w14:textId="77777777" w:rsidR="007D6984" w:rsidRPr="003F6E89" w:rsidRDefault="007D6984" w:rsidP="007D6984">
      <w:pPr>
        <w:pStyle w:val="ListParagraph"/>
        <w:numPr>
          <w:ilvl w:val="0"/>
          <w:numId w:val="7"/>
        </w:numPr>
        <w:autoSpaceDE w:val="0"/>
        <w:autoSpaceDN w:val="0"/>
        <w:adjustRightInd w:val="0"/>
        <w:ind w:hanging="720"/>
        <w:rPr>
          <w:rFonts w:ascii="Times New Roman" w:hAnsi="Times New Roman"/>
          <w:szCs w:val="24"/>
        </w:rPr>
      </w:pPr>
      <w:r w:rsidRPr="003F6E89">
        <w:rPr>
          <w:rFonts w:ascii="Times New Roman" w:hAnsi="Times New Roman"/>
          <w:szCs w:val="24"/>
        </w:rPr>
        <w:t>Provisional Acceptance</w:t>
      </w:r>
    </w:p>
    <w:p w14:paraId="06F7DF5D" w14:textId="77777777" w:rsidR="007D6984" w:rsidRPr="003F6E89" w:rsidRDefault="007D6984" w:rsidP="007D6984">
      <w:pPr>
        <w:autoSpaceDE w:val="0"/>
        <w:autoSpaceDN w:val="0"/>
        <w:adjustRightInd w:val="0"/>
        <w:rPr>
          <w:rFonts w:ascii="Times New Roman" w:hAnsi="Times New Roman"/>
          <w:szCs w:val="24"/>
        </w:rPr>
      </w:pPr>
    </w:p>
    <w:p w14:paraId="6E40A715" w14:textId="77777777" w:rsidR="007D6984" w:rsidRPr="003F6E89" w:rsidRDefault="007D6984" w:rsidP="007D6984">
      <w:pPr>
        <w:ind w:left="1440"/>
        <w:rPr>
          <w:rFonts w:ascii="Times New Roman" w:hAnsi="Times New Roman"/>
          <w:i/>
          <w:iCs/>
          <w:szCs w:val="24"/>
        </w:rPr>
      </w:pPr>
      <w:r w:rsidRPr="003F6E89">
        <w:rPr>
          <w:rFonts w:ascii="Times New Roman" w:hAnsi="Times New Roman"/>
          <w:szCs w:val="24"/>
        </w:rPr>
        <w:t xml:space="preserve">If a student falls below requirements for Regular Admission, the Admission Committee may decide to admit the student provisionally. </w:t>
      </w:r>
      <w:r w:rsidRPr="003F6E89">
        <w:rPr>
          <w:rFonts w:ascii="Times New Roman" w:hAnsi="Times New Roman"/>
          <w:iCs/>
          <w:szCs w:val="24"/>
        </w:rPr>
        <w:t xml:space="preserve">Students who are provisionally admitted based on their high school GPA, class rank, and/or test scores will be placed into the </w:t>
      </w:r>
      <w:r w:rsidRPr="003F6E89">
        <w:rPr>
          <w:rFonts w:ascii="Times New Roman" w:hAnsi="Times New Roman"/>
          <w:color w:val="000000"/>
          <w:szCs w:val="24"/>
        </w:rPr>
        <w:t xml:space="preserve">SUCCESS </w:t>
      </w:r>
      <w:r w:rsidRPr="003F6E89">
        <w:rPr>
          <w:rFonts w:ascii="Times New Roman" w:hAnsi="Times New Roman"/>
          <w:iCs/>
          <w:szCs w:val="24"/>
        </w:rPr>
        <w:t xml:space="preserve">Program. Grace College’s </w:t>
      </w:r>
      <w:r w:rsidRPr="003F6E89">
        <w:rPr>
          <w:rFonts w:ascii="Times New Roman" w:hAnsi="Times New Roman"/>
          <w:color w:val="000000"/>
          <w:szCs w:val="24"/>
        </w:rPr>
        <w:t xml:space="preserve">SUCCESS </w:t>
      </w:r>
      <w:r w:rsidRPr="003F6E89">
        <w:rPr>
          <w:rFonts w:ascii="Times New Roman" w:hAnsi="Times New Roman"/>
          <w:iCs/>
          <w:szCs w:val="24"/>
        </w:rPr>
        <w:t xml:space="preserve">Program is designed to serve as </w:t>
      </w:r>
      <w:r w:rsidRPr="003F6E89">
        <w:rPr>
          <w:rFonts w:ascii="Times New Roman" w:hAnsi="Times New Roman"/>
          <w:iCs/>
          <w:color w:val="000000"/>
          <w:szCs w:val="24"/>
        </w:rPr>
        <w:t>the catalyst between</w:t>
      </w:r>
      <w:r w:rsidRPr="003F6E89">
        <w:rPr>
          <w:rFonts w:ascii="Times New Roman" w:hAnsi="Times New Roman"/>
          <w:iCs/>
          <w:szCs w:val="24"/>
        </w:rPr>
        <w:t xml:space="preserve"> a student’s current academic ability and a student’s ability to be successful in college moving toward graduation. More information is available through the Learning Center.</w:t>
      </w:r>
    </w:p>
    <w:p w14:paraId="4156C897" w14:textId="77777777" w:rsidR="007D6984" w:rsidRPr="003F6E89" w:rsidRDefault="007D6984" w:rsidP="007D6984">
      <w:pPr>
        <w:ind w:left="1440"/>
        <w:rPr>
          <w:rFonts w:ascii="Times New Roman" w:hAnsi="Times New Roman"/>
          <w:i/>
          <w:iCs/>
          <w:szCs w:val="24"/>
        </w:rPr>
      </w:pPr>
      <w:r w:rsidRPr="003F6E89">
        <w:rPr>
          <w:rFonts w:ascii="Times New Roman" w:hAnsi="Times New Roman"/>
          <w:i/>
          <w:iCs/>
          <w:szCs w:val="24"/>
        </w:rPr>
        <w:t> </w:t>
      </w:r>
    </w:p>
    <w:p w14:paraId="395A1B5A" w14:textId="77777777" w:rsidR="007D6984" w:rsidRPr="003F6E89" w:rsidRDefault="007D6984" w:rsidP="007D6984">
      <w:pPr>
        <w:ind w:left="1440"/>
        <w:rPr>
          <w:rFonts w:ascii="Times New Roman" w:hAnsi="Times New Roman"/>
          <w:caps/>
          <w:color w:val="000000"/>
          <w:szCs w:val="24"/>
        </w:rPr>
      </w:pPr>
      <w:r w:rsidRPr="003F6E89">
        <w:rPr>
          <w:rFonts w:ascii="Times New Roman" w:hAnsi="Times New Roman"/>
          <w:color w:val="000000"/>
          <w:szCs w:val="24"/>
        </w:rPr>
        <w:t>Provisional Acceptance carries with it the following requirements and/or explanations. Students:</w:t>
      </w:r>
      <w:r w:rsidRPr="003F6E89">
        <w:rPr>
          <w:rFonts w:ascii="Times New Roman" w:hAnsi="Times New Roman"/>
          <w:caps/>
          <w:color w:val="000000"/>
          <w:szCs w:val="24"/>
        </w:rPr>
        <w:t> </w:t>
      </w:r>
    </w:p>
    <w:p w14:paraId="50D82502" w14:textId="77777777" w:rsidR="007D6984" w:rsidRPr="003F6E89" w:rsidRDefault="007D6984" w:rsidP="007D6984">
      <w:pPr>
        <w:ind w:left="1440"/>
        <w:rPr>
          <w:rFonts w:ascii="Times New Roman" w:hAnsi="Times New Roman"/>
          <w:caps/>
          <w:color w:val="000000"/>
          <w:szCs w:val="24"/>
        </w:rPr>
      </w:pPr>
    </w:p>
    <w:p w14:paraId="0F10AB5A" w14:textId="77777777" w:rsidR="007D6984" w:rsidRPr="003F6E89" w:rsidRDefault="007D6984" w:rsidP="007D6984">
      <w:pPr>
        <w:pStyle w:val="ListParagraph"/>
        <w:widowControl/>
        <w:numPr>
          <w:ilvl w:val="1"/>
          <w:numId w:val="7"/>
        </w:numPr>
        <w:ind w:hanging="720"/>
        <w:contextualSpacing/>
        <w:rPr>
          <w:rFonts w:ascii="Times New Roman" w:hAnsi="Times New Roman"/>
          <w:color w:val="000000"/>
          <w:szCs w:val="24"/>
        </w:rPr>
      </w:pPr>
      <w:r w:rsidRPr="003F6E89">
        <w:rPr>
          <w:rFonts w:ascii="Times New Roman" w:hAnsi="Times New Roman"/>
          <w:color w:val="000000"/>
          <w:szCs w:val="24"/>
        </w:rPr>
        <w:t xml:space="preserve">Are limited to 12-15 credit hours per semester to reduce their academic workload.  </w:t>
      </w:r>
    </w:p>
    <w:p w14:paraId="0D8A4536" w14:textId="77777777" w:rsidR="007D6984" w:rsidRPr="003F6E89" w:rsidRDefault="007D6984" w:rsidP="007D6984">
      <w:pPr>
        <w:pStyle w:val="BodyTextIndent"/>
        <w:widowControl/>
        <w:numPr>
          <w:ilvl w:val="1"/>
          <w:numId w:val="7"/>
        </w:numPr>
        <w:tabs>
          <w:tab w:val="clear" w:pos="-720"/>
          <w:tab w:val="clear" w:pos="0"/>
          <w:tab w:val="clear" w:pos="720"/>
          <w:tab w:val="clear" w:pos="1440"/>
          <w:tab w:val="clear" w:pos="2160"/>
        </w:tabs>
        <w:suppressAutoHyphens w:val="0"/>
        <w:spacing w:before="240"/>
        <w:ind w:hanging="720"/>
        <w:jc w:val="left"/>
        <w:rPr>
          <w:rFonts w:ascii="Times New Roman" w:hAnsi="Times New Roman"/>
          <w:color w:val="000000"/>
          <w:szCs w:val="24"/>
        </w:rPr>
      </w:pPr>
      <w:r w:rsidRPr="003F6E89">
        <w:rPr>
          <w:rFonts w:ascii="Times New Roman" w:hAnsi="Times New Roman"/>
          <w:color w:val="000000"/>
          <w:szCs w:val="24"/>
        </w:rPr>
        <w:t xml:space="preserve">Are limited to participation in one major (10 hr/week) or two minor (5hr/week) extracurricular activities.  </w:t>
      </w:r>
    </w:p>
    <w:p w14:paraId="0C8DCDDC" w14:textId="77777777" w:rsidR="007D6984" w:rsidRPr="003F6E89" w:rsidRDefault="007D6984" w:rsidP="007D6984">
      <w:pPr>
        <w:pStyle w:val="BodyTextIndent"/>
        <w:widowControl/>
        <w:numPr>
          <w:ilvl w:val="1"/>
          <w:numId w:val="7"/>
        </w:numPr>
        <w:tabs>
          <w:tab w:val="clear" w:pos="-720"/>
          <w:tab w:val="clear" w:pos="0"/>
          <w:tab w:val="clear" w:pos="720"/>
          <w:tab w:val="clear" w:pos="1440"/>
          <w:tab w:val="clear" w:pos="2160"/>
        </w:tabs>
        <w:suppressAutoHyphens w:val="0"/>
        <w:spacing w:before="240"/>
        <w:ind w:hanging="720"/>
        <w:jc w:val="left"/>
        <w:rPr>
          <w:rFonts w:ascii="Times New Roman" w:hAnsi="Times New Roman"/>
          <w:color w:val="000000"/>
          <w:szCs w:val="24"/>
        </w:rPr>
      </w:pPr>
      <w:r w:rsidRPr="003F6E89">
        <w:rPr>
          <w:rFonts w:ascii="Times New Roman" w:hAnsi="Times New Roman"/>
          <w:color w:val="000000"/>
          <w:szCs w:val="24"/>
        </w:rPr>
        <w:t>Are limited to 15 hours of work per week. 25 hours per week may be permitted by The Learning Center under special circumstances.</w:t>
      </w:r>
    </w:p>
    <w:p w14:paraId="371F2EF7" w14:textId="77777777" w:rsidR="007D6984" w:rsidRPr="003F6E89" w:rsidRDefault="007D6984" w:rsidP="007D6984">
      <w:pPr>
        <w:pStyle w:val="BodyTextIndent"/>
        <w:widowControl/>
        <w:numPr>
          <w:ilvl w:val="1"/>
          <w:numId w:val="7"/>
        </w:numPr>
        <w:tabs>
          <w:tab w:val="clear" w:pos="-720"/>
          <w:tab w:val="clear" w:pos="0"/>
          <w:tab w:val="clear" w:pos="720"/>
          <w:tab w:val="clear" w:pos="1440"/>
          <w:tab w:val="clear" w:pos="2160"/>
        </w:tabs>
        <w:suppressAutoHyphens w:val="0"/>
        <w:spacing w:before="240"/>
        <w:ind w:hanging="720"/>
        <w:jc w:val="left"/>
        <w:rPr>
          <w:rFonts w:ascii="Times New Roman" w:hAnsi="Times New Roman"/>
          <w:color w:val="000000"/>
          <w:szCs w:val="24"/>
        </w:rPr>
      </w:pPr>
      <w:r w:rsidRPr="003F6E89">
        <w:rPr>
          <w:rFonts w:ascii="Times New Roman" w:hAnsi="Times New Roman"/>
          <w:color w:val="000000"/>
          <w:szCs w:val="24"/>
        </w:rPr>
        <w:t>Must have their course schedules and course changes approved by the Learning Center personnel.</w:t>
      </w:r>
    </w:p>
    <w:p w14:paraId="42597C7E" w14:textId="77777777" w:rsidR="007D6984" w:rsidRPr="003F6E89" w:rsidRDefault="007D6984" w:rsidP="007D6984">
      <w:pPr>
        <w:pStyle w:val="BodyTextIndent"/>
        <w:widowControl/>
        <w:numPr>
          <w:ilvl w:val="1"/>
          <w:numId w:val="7"/>
        </w:numPr>
        <w:tabs>
          <w:tab w:val="clear" w:pos="-720"/>
          <w:tab w:val="clear" w:pos="0"/>
          <w:tab w:val="clear" w:pos="720"/>
          <w:tab w:val="clear" w:pos="1440"/>
          <w:tab w:val="clear" w:pos="2160"/>
        </w:tabs>
        <w:suppressAutoHyphens w:val="0"/>
        <w:spacing w:before="240"/>
        <w:ind w:hanging="720"/>
        <w:jc w:val="left"/>
        <w:rPr>
          <w:rFonts w:ascii="Times New Roman" w:hAnsi="Times New Roman"/>
          <w:color w:val="000000"/>
          <w:szCs w:val="24"/>
        </w:rPr>
      </w:pPr>
      <w:r w:rsidRPr="003F6E89">
        <w:rPr>
          <w:rFonts w:ascii="Times New Roman" w:hAnsi="Times New Roman"/>
          <w:color w:val="000000"/>
          <w:szCs w:val="24"/>
        </w:rPr>
        <w:t>Must complete the SUCCESS Program requirements under the supervision of the Learning Center, inc</w:t>
      </w:r>
      <w:r w:rsidR="00716D44">
        <w:rPr>
          <w:rFonts w:ascii="Times New Roman" w:hAnsi="Times New Roman"/>
          <w:color w:val="000000"/>
          <w:szCs w:val="24"/>
        </w:rPr>
        <w:t>luding the Academic Fundamentals for College</w:t>
      </w:r>
      <w:r w:rsidRPr="003F6E89">
        <w:rPr>
          <w:rFonts w:ascii="Times New Roman" w:hAnsi="Times New Roman"/>
          <w:color w:val="000000"/>
          <w:szCs w:val="24"/>
        </w:rPr>
        <w:t xml:space="preserve"> course. </w:t>
      </w:r>
    </w:p>
    <w:p w14:paraId="7E09C18A" w14:textId="77777777" w:rsidR="007D6984" w:rsidRPr="003F6E89" w:rsidRDefault="007D6984" w:rsidP="007D6984">
      <w:pPr>
        <w:pStyle w:val="BodyTextIndent"/>
        <w:widowControl/>
        <w:numPr>
          <w:ilvl w:val="1"/>
          <w:numId w:val="7"/>
        </w:numPr>
        <w:tabs>
          <w:tab w:val="clear" w:pos="-720"/>
          <w:tab w:val="clear" w:pos="0"/>
          <w:tab w:val="clear" w:pos="720"/>
          <w:tab w:val="clear" w:pos="1440"/>
          <w:tab w:val="clear" w:pos="2160"/>
        </w:tabs>
        <w:suppressAutoHyphens w:val="0"/>
        <w:spacing w:before="240"/>
        <w:ind w:hanging="720"/>
        <w:jc w:val="left"/>
        <w:rPr>
          <w:rFonts w:ascii="Times New Roman" w:hAnsi="Times New Roman"/>
          <w:color w:val="000000"/>
          <w:szCs w:val="24"/>
        </w:rPr>
      </w:pPr>
      <w:r w:rsidRPr="003F6E89">
        <w:rPr>
          <w:rFonts w:ascii="Times New Roman" w:hAnsi="Times New Roman"/>
          <w:color w:val="000000"/>
          <w:szCs w:val="24"/>
        </w:rPr>
        <w:lastRenderedPageBreak/>
        <w:t>Must attain the necessary minimum cumulative GPA. Students must attain the GPA required for their total hours as listed on the sliding scale located in the List of Academic Statuses.</w:t>
      </w:r>
    </w:p>
    <w:p w14:paraId="5752CE2E" w14:textId="77777777" w:rsidR="007D6984" w:rsidRPr="003F6E89" w:rsidRDefault="007D6984" w:rsidP="007D6984">
      <w:pPr>
        <w:pStyle w:val="BodyTextIndent"/>
        <w:ind w:left="2160" w:hanging="720"/>
        <w:rPr>
          <w:rFonts w:ascii="Times New Roman" w:hAnsi="Times New Roman"/>
          <w:color w:val="000000"/>
          <w:szCs w:val="24"/>
        </w:rPr>
      </w:pPr>
    </w:p>
    <w:p w14:paraId="1EBCAF14" w14:textId="77777777" w:rsidR="007D6984" w:rsidRPr="003F6E89" w:rsidRDefault="007D6984" w:rsidP="007D6984">
      <w:pPr>
        <w:pStyle w:val="BodyTextIndent"/>
        <w:ind w:left="1440" w:firstLine="0"/>
        <w:jc w:val="left"/>
        <w:rPr>
          <w:rFonts w:ascii="Times New Roman" w:hAnsi="Times New Roman"/>
          <w:color w:val="000000"/>
          <w:szCs w:val="24"/>
        </w:rPr>
      </w:pPr>
      <w:r w:rsidRPr="003F6E89">
        <w:rPr>
          <w:rFonts w:ascii="Times New Roman" w:hAnsi="Times New Roman"/>
          <w:color w:val="000000"/>
          <w:szCs w:val="24"/>
        </w:rPr>
        <w:t>Students who fulfill all the requirements of their provisional admittance will be considered for Regular academic status for the following semester.</w:t>
      </w:r>
    </w:p>
    <w:p w14:paraId="4795491D" w14:textId="77777777" w:rsidR="007D6984" w:rsidRPr="003F6E89" w:rsidRDefault="007D6984" w:rsidP="007D6984">
      <w:pPr>
        <w:pStyle w:val="BodyTextIndent"/>
        <w:ind w:left="1440"/>
        <w:jc w:val="left"/>
        <w:rPr>
          <w:rFonts w:ascii="Times New Roman" w:hAnsi="Times New Roman"/>
          <w:color w:val="000000"/>
          <w:szCs w:val="24"/>
        </w:rPr>
      </w:pPr>
    </w:p>
    <w:p w14:paraId="4522B5E0" w14:textId="77777777" w:rsidR="007D6984" w:rsidRPr="003F6E89" w:rsidRDefault="007D6984" w:rsidP="007D6984">
      <w:pPr>
        <w:pStyle w:val="BodyTextIndent"/>
        <w:tabs>
          <w:tab w:val="left" w:pos="1530"/>
        </w:tabs>
        <w:ind w:left="1440" w:firstLine="0"/>
        <w:jc w:val="left"/>
        <w:rPr>
          <w:rFonts w:ascii="Times New Roman" w:hAnsi="Times New Roman"/>
          <w:color w:val="000000"/>
          <w:szCs w:val="24"/>
        </w:rPr>
      </w:pPr>
      <w:r w:rsidRPr="003F6E89">
        <w:rPr>
          <w:rFonts w:ascii="Times New Roman" w:hAnsi="Times New Roman"/>
          <w:color w:val="000000"/>
          <w:szCs w:val="24"/>
        </w:rPr>
        <w:t>Students who do not fulfill all the requirements for this status will be considered for Academic Probation Level II status, detailed in the List of Academic Statuses, for the following semester.</w:t>
      </w:r>
    </w:p>
    <w:p w14:paraId="5FA83222" w14:textId="77777777"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 xml:space="preserve"> </w:t>
      </w:r>
    </w:p>
    <w:p w14:paraId="5298216F" w14:textId="77777777" w:rsidR="007D6984" w:rsidRPr="003F6E89" w:rsidRDefault="007D6984" w:rsidP="007D6984">
      <w:pPr>
        <w:pStyle w:val="ListParagraph"/>
        <w:numPr>
          <w:ilvl w:val="0"/>
          <w:numId w:val="7"/>
        </w:numPr>
        <w:autoSpaceDE w:val="0"/>
        <w:autoSpaceDN w:val="0"/>
        <w:adjustRightInd w:val="0"/>
        <w:ind w:hanging="720"/>
        <w:rPr>
          <w:rFonts w:ascii="Times New Roman" w:hAnsi="Times New Roman"/>
          <w:szCs w:val="24"/>
        </w:rPr>
      </w:pPr>
      <w:r w:rsidRPr="003F6E89">
        <w:rPr>
          <w:rFonts w:ascii="Times New Roman" w:hAnsi="Times New Roman"/>
          <w:szCs w:val="24"/>
        </w:rPr>
        <w:t>Delay the Admissions Decision</w:t>
      </w:r>
    </w:p>
    <w:p w14:paraId="31478C6C"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20E2D0B2" w14:textId="5DB9C562"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If the committee determines that an applicant may be admissible if more information was available, the committee may decide to delay the decision until an updated high school transcript</w:t>
      </w:r>
      <w:r w:rsidR="00C03718">
        <w:rPr>
          <w:rFonts w:ascii="Times New Roman" w:hAnsi="Times New Roman"/>
          <w:szCs w:val="24"/>
        </w:rPr>
        <w:t xml:space="preserve"> or</w:t>
      </w:r>
      <w:r w:rsidR="00C03718" w:rsidRPr="003F6E89">
        <w:rPr>
          <w:rFonts w:ascii="Times New Roman" w:hAnsi="Times New Roman"/>
          <w:szCs w:val="24"/>
        </w:rPr>
        <w:t xml:space="preserve"> </w:t>
      </w:r>
      <w:r w:rsidR="00C03718">
        <w:rPr>
          <w:rFonts w:ascii="Times New Roman" w:hAnsi="Times New Roman"/>
          <w:szCs w:val="24"/>
        </w:rPr>
        <w:t>test</w:t>
      </w:r>
      <w:r w:rsidRPr="003F6E89">
        <w:rPr>
          <w:rFonts w:ascii="Times New Roman" w:hAnsi="Times New Roman"/>
          <w:szCs w:val="24"/>
        </w:rPr>
        <w:t xml:space="preserve"> score, is received. </w:t>
      </w:r>
    </w:p>
    <w:p w14:paraId="386CFEC0" w14:textId="77777777" w:rsidR="007D6984" w:rsidRPr="003F6E89" w:rsidRDefault="007D6984" w:rsidP="007D6984">
      <w:pPr>
        <w:autoSpaceDE w:val="0"/>
        <w:autoSpaceDN w:val="0"/>
        <w:adjustRightInd w:val="0"/>
        <w:ind w:left="720"/>
        <w:rPr>
          <w:rFonts w:ascii="Times New Roman" w:hAnsi="Times New Roman"/>
          <w:szCs w:val="24"/>
        </w:rPr>
      </w:pPr>
    </w:p>
    <w:p w14:paraId="4875ED88" w14:textId="77777777" w:rsidR="007D6984" w:rsidRPr="003F6E89" w:rsidRDefault="007D6984" w:rsidP="007D6984">
      <w:pPr>
        <w:pStyle w:val="ListParagraph"/>
        <w:numPr>
          <w:ilvl w:val="0"/>
          <w:numId w:val="7"/>
        </w:numPr>
        <w:autoSpaceDE w:val="0"/>
        <w:autoSpaceDN w:val="0"/>
        <w:adjustRightInd w:val="0"/>
        <w:ind w:hanging="720"/>
        <w:rPr>
          <w:rFonts w:ascii="Times New Roman" w:hAnsi="Times New Roman"/>
          <w:szCs w:val="24"/>
        </w:rPr>
      </w:pPr>
      <w:r w:rsidRPr="003F6E89">
        <w:rPr>
          <w:rFonts w:ascii="Times New Roman" w:hAnsi="Times New Roman"/>
          <w:szCs w:val="24"/>
        </w:rPr>
        <w:t>Denial of Admission</w:t>
      </w:r>
    </w:p>
    <w:p w14:paraId="6F2655D1"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2CB723D8" w14:textId="6BF5EEEF" w:rsidR="007D6984" w:rsidRPr="003F6E89" w:rsidRDefault="007D6984" w:rsidP="007D6984">
      <w:pPr>
        <w:autoSpaceDE w:val="0"/>
        <w:autoSpaceDN w:val="0"/>
        <w:adjustRightInd w:val="0"/>
        <w:ind w:left="1440"/>
        <w:rPr>
          <w:rFonts w:ascii="Times New Roman" w:hAnsi="Times New Roman"/>
          <w:szCs w:val="24"/>
        </w:rPr>
      </w:pPr>
      <w:r w:rsidRPr="003F6E89">
        <w:rPr>
          <w:rFonts w:ascii="Times New Roman" w:hAnsi="Times New Roman"/>
          <w:szCs w:val="24"/>
        </w:rPr>
        <w:t>Applicants with low test scores and</w:t>
      </w:r>
      <w:r w:rsidR="000401BE">
        <w:rPr>
          <w:rFonts w:ascii="Times New Roman" w:hAnsi="Times New Roman"/>
          <w:szCs w:val="24"/>
        </w:rPr>
        <w:t>/or</w:t>
      </w:r>
      <w:r w:rsidRPr="003F6E89">
        <w:rPr>
          <w:rFonts w:ascii="Times New Roman" w:hAnsi="Times New Roman"/>
          <w:szCs w:val="24"/>
        </w:rPr>
        <w:t xml:space="preserve"> GPA</w:t>
      </w:r>
      <w:r w:rsidR="00C03718">
        <w:rPr>
          <w:rFonts w:ascii="Times New Roman" w:hAnsi="Times New Roman"/>
          <w:szCs w:val="24"/>
        </w:rPr>
        <w:t xml:space="preserve"> </w:t>
      </w:r>
      <w:r w:rsidRPr="003F6E89">
        <w:rPr>
          <w:rFonts w:ascii="Times New Roman" w:hAnsi="Times New Roman"/>
          <w:szCs w:val="24"/>
        </w:rPr>
        <w:t xml:space="preserve">may be denied admission and encouraged to attend a community college or junior college. After </w:t>
      </w:r>
      <w:r w:rsidR="00C03718">
        <w:rPr>
          <w:rFonts w:ascii="Times New Roman" w:hAnsi="Times New Roman"/>
          <w:szCs w:val="24"/>
        </w:rPr>
        <w:t>12 college-leve</w:t>
      </w:r>
      <w:r w:rsidR="00AE5462">
        <w:rPr>
          <w:rFonts w:ascii="Times New Roman" w:hAnsi="Times New Roman"/>
          <w:szCs w:val="24"/>
        </w:rPr>
        <w:t>l</w:t>
      </w:r>
      <w:r w:rsidR="00C03718">
        <w:rPr>
          <w:rFonts w:ascii="Times New Roman" w:hAnsi="Times New Roman"/>
          <w:szCs w:val="24"/>
        </w:rPr>
        <w:t xml:space="preserve"> credits are</w:t>
      </w:r>
      <w:r w:rsidRPr="003F6E89">
        <w:rPr>
          <w:rFonts w:ascii="Times New Roman" w:hAnsi="Times New Roman"/>
          <w:szCs w:val="24"/>
        </w:rPr>
        <w:t xml:space="preserve"> completed, </w:t>
      </w:r>
      <w:r w:rsidR="00C03718">
        <w:rPr>
          <w:rFonts w:ascii="Times New Roman" w:hAnsi="Times New Roman"/>
          <w:szCs w:val="24"/>
        </w:rPr>
        <w:t>students</w:t>
      </w:r>
      <w:r w:rsidR="00C03718" w:rsidRPr="003F6E89">
        <w:rPr>
          <w:rFonts w:ascii="Times New Roman" w:hAnsi="Times New Roman"/>
          <w:szCs w:val="24"/>
        </w:rPr>
        <w:t xml:space="preserve"> </w:t>
      </w:r>
      <w:r w:rsidRPr="003F6E89">
        <w:rPr>
          <w:rFonts w:ascii="Times New Roman" w:hAnsi="Times New Roman"/>
          <w:szCs w:val="24"/>
        </w:rPr>
        <w:t xml:space="preserve">may re-apply to Grace as transfer applicants. </w:t>
      </w:r>
    </w:p>
    <w:p w14:paraId="08E6E51F"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1CF08CF6" w14:textId="77777777" w:rsidR="007D6984" w:rsidRPr="003F6E89" w:rsidRDefault="007D6984" w:rsidP="007D6984">
      <w:pPr>
        <w:pStyle w:val="Heading3"/>
        <w:rPr>
          <w:rFonts w:ascii="Times New Roman" w:hAnsi="Times New Roman"/>
          <w:i/>
          <w:sz w:val="24"/>
          <w:szCs w:val="24"/>
        </w:rPr>
      </w:pPr>
      <w:bookmarkStart w:id="13" w:name="_Toc246836515"/>
      <w:r w:rsidRPr="003F6E89">
        <w:rPr>
          <w:rFonts w:ascii="Times New Roman" w:hAnsi="Times New Roman"/>
          <w:i/>
          <w:sz w:val="24"/>
          <w:szCs w:val="24"/>
        </w:rPr>
        <w:t>Notification of Acceptance</w:t>
      </w:r>
      <w:bookmarkEnd w:id="13"/>
    </w:p>
    <w:p w14:paraId="535C83C5" w14:textId="77777777" w:rsidR="007D6984" w:rsidRPr="003F6E89" w:rsidRDefault="007D6984" w:rsidP="007D6984">
      <w:pPr>
        <w:pStyle w:val="ListParagraph"/>
        <w:autoSpaceDE w:val="0"/>
        <w:autoSpaceDN w:val="0"/>
        <w:adjustRightInd w:val="0"/>
        <w:ind w:left="1440"/>
        <w:rPr>
          <w:rFonts w:ascii="Times New Roman" w:hAnsi="Times New Roman"/>
          <w:szCs w:val="24"/>
        </w:rPr>
      </w:pPr>
    </w:p>
    <w:p w14:paraId="1F380492" w14:textId="211D4086" w:rsidR="007D6984" w:rsidRPr="003F6E89" w:rsidRDefault="007D6984" w:rsidP="007D6984">
      <w:pPr>
        <w:autoSpaceDE w:val="0"/>
        <w:autoSpaceDN w:val="0"/>
        <w:adjustRightInd w:val="0"/>
        <w:rPr>
          <w:rFonts w:ascii="Times New Roman" w:hAnsi="Times New Roman"/>
          <w:szCs w:val="24"/>
        </w:rPr>
      </w:pPr>
      <w:r w:rsidRPr="003F6E89">
        <w:rPr>
          <w:rFonts w:ascii="Times New Roman" w:hAnsi="Times New Roman"/>
          <w:szCs w:val="24"/>
        </w:rPr>
        <w:t>Upon acceptance, the student is mailed an acceptance letter and the appropriate merit scholarship certificate (if awarded) along with an Admitted Student Reply form with postage-paid envelope for the enrollment deposit.</w:t>
      </w:r>
    </w:p>
    <w:p w14:paraId="43140D03" w14:textId="77777777" w:rsidR="007D6984" w:rsidRPr="003F6E89" w:rsidRDefault="007D6984" w:rsidP="007D6984">
      <w:pPr>
        <w:autoSpaceDE w:val="0"/>
        <w:autoSpaceDN w:val="0"/>
        <w:adjustRightInd w:val="0"/>
        <w:ind w:left="1440"/>
        <w:rPr>
          <w:rFonts w:ascii="Times New Roman" w:hAnsi="Times New Roman"/>
          <w:szCs w:val="24"/>
        </w:rPr>
      </w:pPr>
    </w:p>
    <w:p w14:paraId="7343F9DD" w14:textId="77777777" w:rsidR="007D6984" w:rsidRPr="003F6E89" w:rsidRDefault="007D6984" w:rsidP="007D6984">
      <w:pPr>
        <w:pStyle w:val="Heading2"/>
      </w:pPr>
      <w:bookmarkStart w:id="14" w:name="_Toc246836516"/>
      <w:r w:rsidRPr="003F6E89">
        <w:t>Undergraduate Admission Post-Acceptance Procedures</w:t>
      </w:r>
      <w:bookmarkEnd w:id="14"/>
    </w:p>
    <w:p w14:paraId="11D581F5" w14:textId="77777777" w:rsidR="007D6984" w:rsidRPr="003F6E89" w:rsidRDefault="007D6984" w:rsidP="007D6984">
      <w:pPr>
        <w:autoSpaceDE w:val="0"/>
        <w:autoSpaceDN w:val="0"/>
        <w:adjustRightInd w:val="0"/>
        <w:rPr>
          <w:rFonts w:ascii="Times New Roman" w:hAnsi="Times New Roman"/>
          <w:b/>
          <w:szCs w:val="24"/>
        </w:rPr>
      </w:pPr>
    </w:p>
    <w:p w14:paraId="46E7526B" w14:textId="77777777" w:rsidR="007D6984" w:rsidRPr="003F6E89" w:rsidRDefault="007D6984" w:rsidP="007D6984">
      <w:pPr>
        <w:pStyle w:val="ListParagraph"/>
        <w:numPr>
          <w:ilvl w:val="0"/>
          <w:numId w:val="8"/>
        </w:numPr>
        <w:autoSpaceDE w:val="0"/>
        <w:autoSpaceDN w:val="0"/>
        <w:adjustRightInd w:val="0"/>
        <w:ind w:left="720" w:hanging="720"/>
        <w:rPr>
          <w:rFonts w:ascii="Times New Roman" w:hAnsi="Times New Roman"/>
          <w:szCs w:val="24"/>
        </w:rPr>
      </w:pPr>
      <w:r w:rsidRPr="003F6E89">
        <w:rPr>
          <w:rFonts w:ascii="Times New Roman" w:hAnsi="Times New Roman"/>
          <w:szCs w:val="24"/>
        </w:rPr>
        <w:t>Deposit</w:t>
      </w:r>
    </w:p>
    <w:p w14:paraId="3351B87A" w14:textId="77777777" w:rsidR="007D6984" w:rsidRPr="003F6E89" w:rsidRDefault="007D6984" w:rsidP="007D6984">
      <w:pPr>
        <w:pStyle w:val="ListParagraph"/>
        <w:autoSpaceDE w:val="0"/>
        <w:autoSpaceDN w:val="0"/>
        <w:adjustRightInd w:val="0"/>
        <w:rPr>
          <w:rFonts w:ascii="Times New Roman" w:hAnsi="Times New Roman"/>
          <w:szCs w:val="24"/>
        </w:rPr>
      </w:pPr>
    </w:p>
    <w:p w14:paraId="611EDF7C" w14:textId="77777777" w:rsidR="007D6984" w:rsidRPr="003F6E89" w:rsidRDefault="007D6984" w:rsidP="007D6984">
      <w:pPr>
        <w:autoSpaceDE w:val="0"/>
        <w:autoSpaceDN w:val="0"/>
        <w:adjustRightInd w:val="0"/>
        <w:ind w:left="720"/>
        <w:rPr>
          <w:rFonts w:ascii="Times New Roman" w:hAnsi="Times New Roman"/>
          <w:szCs w:val="24"/>
        </w:rPr>
      </w:pPr>
      <w:r w:rsidRPr="003F6E89">
        <w:rPr>
          <w:rFonts w:ascii="Times New Roman" w:hAnsi="Times New Roman"/>
          <w:szCs w:val="24"/>
        </w:rPr>
        <w:t>All students are required to pay the enrollment deposit by May 1</w:t>
      </w:r>
      <w:r w:rsidRPr="003F6E89">
        <w:rPr>
          <w:rFonts w:ascii="Times New Roman" w:hAnsi="Times New Roman"/>
          <w:szCs w:val="24"/>
          <w:vertAlign w:val="superscript"/>
        </w:rPr>
        <w:t>st</w:t>
      </w:r>
      <w:r w:rsidRPr="003F6E89">
        <w:rPr>
          <w:rFonts w:ascii="Times New Roman" w:hAnsi="Times New Roman"/>
          <w:szCs w:val="24"/>
        </w:rPr>
        <w:t xml:space="preserve"> for the fall semester or December 1</w:t>
      </w:r>
      <w:r w:rsidRPr="003F6E89">
        <w:rPr>
          <w:rFonts w:ascii="Times New Roman" w:hAnsi="Times New Roman"/>
          <w:szCs w:val="24"/>
          <w:vertAlign w:val="superscript"/>
        </w:rPr>
        <w:t>st</w:t>
      </w:r>
      <w:r w:rsidRPr="003F6E89">
        <w:rPr>
          <w:rFonts w:ascii="Times New Roman" w:hAnsi="Times New Roman"/>
          <w:szCs w:val="24"/>
        </w:rPr>
        <w:t xml:space="preserve"> for the spring semester. The Office of Admissions may choose to continue accepting deposits until the incoming class is considered full. </w:t>
      </w:r>
    </w:p>
    <w:p w14:paraId="7870769A" w14:textId="77777777" w:rsidR="007D6984" w:rsidRPr="003F6E89" w:rsidRDefault="007D6984" w:rsidP="007D6984">
      <w:pPr>
        <w:autoSpaceDE w:val="0"/>
        <w:autoSpaceDN w:val="0"/>
        <w:adjustRightInd w:val="0"/>
        <w:rPr>
          <w:rFonts w:ascii="Times New Roman" w:hAnsi="Times New Roman"/>
          <w:b/>
          <w:szCs w:val="24"/>
        </w:rPr>
      </w:pPr>
    </w:p>
    <w:p w14:paraId="0D82FAFE" w14:textId="77777777" w:rsidR="007D6984" w:rsidRPr="003F6E89" w:rsidRDefault="007D6984" w:rsidP="007D6984">
      <w:pPr>
        <w:pStyle w:val="ListParagraph"/>
        <w:numPr>
          <w:ilvl w:val="0"/>
          <w:numId w:val="8"/>
        </w:numPr>
        <w:autoSpaceDE w:val="0"/>
        <w:autoSpaceDN w:val="0"/>
        <w:adjustRightInd w:val="0"/>
        <w:ind w:left="720" w:hanging="720"/>
        <w:rPr>
          <w:rFonts w:ascii="Times New Roman" w:hAnsi="Times New Roman"/>
          <w:szCs w:val="24"/>
        </w:rPr>
      </w:pPr>
      <w:r w:rsidRPr="003F6E89">
        <w:rPr>
          <w:rFonts w:ascii="Times New Roman" w:hAnsi="Times New Roman"/>
          <w:szCs w:val="24"/>
        </w:rPr>
        <w:t>Additional Forms</w:t>
      </w:r>
    </w:p>
    <w:p w14:paraId="74E39E4A" w14:textId="77777777" w:rsidR="007D6984" w:rsidRPr="003F6E89" w:rsidRDefault="007D6984" w:rsidP="007D6984">
      <w:pPr>
        <w:autoSpaceDE w:val="0"/>
        <w:autoSpaceDN w:val="0"/>
        <w:adjustRightInd w:val="0"/>
        <w:ind w:left="720"/>
        <w:rPr>
          <w:rFonts w:ascii="Times New Roman" w:hAnsi="Times New Roman"/>
          <w:szCs w:val="24"/>
        </w:rPr>
      </w:pPr>
    </w:p>
    <w:p w14:paraId="5B3C69AD" w14:textId="02052AC3" w:rsidR="007D6984" w:rsidRPr="003F6E89" w:rsidRDefault="007D6984" w:rsidP="007D6984">
      <w:pPr>
        <w:autoSpaceDE w:val="0"/>
        <w:autoSpaceDN w:val="0"/>
        <w:adjustRightInd w:val="0"/>
        <w:ind w:left="720"/>
        <w:rPr>
          <w:rFonts w:ascii="Times New Roman" w:hAnsi="Times New Roman"/>
          <w:szCs w:val="24"/>
        </w:rPr>
      </w:pPr>
      <w:r w:rsidRPr="003F6E89">
        <w:rPr>
          <w:rFonts w:ascii="Times New Roman" w:hAnsi="Times New Roman"/>
          <w:szCs w:val="24"/>
        </w:rPr>
        <w:t xml:space="preserve">Once the deposit is received, the student is </w:t>
      </w:r>
      <w:r w:rsidR="004E1DDA">
        <w:rPr>
          <w:rFonts w:ascii="Times New Roman" w:hAnsi="Times New Roman"/>
          <w:szCs w:val="24"/>
        </w:rPr>
        <w:t>e</w:t>
      </w:r>
      <w:r w:rsidRPr="003F6E89">
        <w:rPr>
          <w:rFonts w:ascii="Times New Roman" w:hAnsi="Times New Roman"/>
          <w:szCs w:val="24"/>
        </w:rPr>
        <w:t xml:space="preserve">mailed the Student Health Form and the </w:t>
      </w:r>
      <w:r w:rsidR="00C03718">
        <w:rPr>
          <w:rFonts w:ascii="Times New Roman" w:hAnsi="Times New Roman"/>
          <w:szCs w:val="24"/>
        </w:rPr>
        <w:t>New Student Housing Questionnaire.</w:t>
      </w:r>
      <w:r w:rsidRPr="003F6E89">
        <w:rPr>
          <w:rFonts w:ascii="Times New Roman" w:hAnsi="Times New Roman"/>
          <w:szCs w:val="24"/>
        </w:rPr>
        <w:t xml:space="preserve"> These are to be completed and returned to the appropriate offices prior to matriculation.</w:t>
      </w:r>
    </w:p>
    <w:p w14:paraId="37AF0829" w14:textId="77777777" w:rsidR="007D6984" w:rsidRPr="003F6E89" w:rsidRDefault="007D6984" w:rsidP="007D6984">
      <w:pPr>
        <w:autoSpaceDE w:val="0"/>
        <w:autoSpaceDN w:val="0"/>
        <w:adjustRightInd w:val="0"/>
        <w:rPr>
          <w:rFonts w:ascii="Times New Roman" w:hAnsi="Times New Roman"/>
          <w:szCs w:val="24"/>
        </w:rPr>
      </w:pPr>
    </w:p>
    <w:p w14:paraId="50D8DF77" w14:textId="77777777" w:rsidR="007D6984" w:rsidRPr="003F6E89" w:rsidRDefault="007D6984" w:rsidP="007D6984">
      <w:pPr>
        <w:pStyle w:val="ListParagraph"/>
        <w:numPr>
          <w:ilvl w:val="0"/>
          <w:numId w:val="8"/>
        </w:numPr>
        <w:autoSpaceDE w:val="0"/>
        <w:autoSpaceDN w:val="0"/>
        <w:adjustRightInd w:val="0"/>
        <w:ind w:left="720" w:hanging="720"/>
        <w:rPr>
          <w:rFonts w:ascii="Times New Roman" w:hAnsi="Times New Roman"/>
          <w:szCs w:val="24"/>
        </w:rPr>
      </w:pPr>
      <w:r w:rsidRPr="003F6E89">
        <w:rPr>
          <w:rFonts w:ascii="Times New Roman" w:hAnsi="Times New Roman"/>
          <w:szCs w:val="24"/>
        </w:rPr>
        <w:t>Housing</w:t>
      </w:r>
    </w:p>
    <w:p w14:paraId="2B01B884" w14:textId="77777777" w:rsidR="007D6984" w:rsidRPr="003F6E89" w:rsidRDefault="007D6984" w:rsidP="007D6984">
      <w:pPr>
        <w:autoSpaceDE w:val="0"/>
        <w:autoSpaceDN w:val="0"/>
        <w:adjustRightInd w:val="0"/>
        <w:ind w:left="720"/>
        <w:rPr>
          <w:rFonts w:ascii="Times New Roman" w:hAnsi="Times New Roman"/>
          <w:szCs w:val="24"/>
        </w:rPr>
      </w:pPr>
    </w:p>
    <w:p w14:paraId="7C106316" w14:textId="5C9889C7" w:rsidR="007D6984" w:rsidRPr="003F6E89" w:rsidRDefault="007D6984" w:rsidP="007D6984">
      <w:pPr>
        <w:autoSpaceDE w:val="0"/>
        <w:autoSpaceDN w:val="0"/>
        <w:adjustRightInd w:val="0"/>
        <w:ind w:left="720"/>
        <w:rPr>
          <w:rFonts w:ascii="Times New Roman" w:hAnsi="Times New Roman"/>
          <w:szCs w:val="24"/>
        </w:rPr>
      </w:pPr>
      <w:r w:rsidRPr="003F6E89">
        <w:rPr>
          <w:rFonts w:ascii="Times New Roman" w:hAnsi="Times New Roman"/>
          <w:szCs w:val="24"/>
        </w:rPr>
        <w:t xml:space="preserve">All unmarried students under </w:t>
      </w:r>
      <w:r w:rsidR="00C03718" w:rsidRPr="003F6E89">
        <w:rPr>
          <w:rFonts w:ascii="Times New Roman" w:hAnsi="Times New Roman"/>
          <w:szCs w:val="24"/>
        </w:rPr>
        <w:t>2</w:t>
      </w:r>
      <w:r w:rsidR="00C03718">
        <w:rPr>
          <w:rFonts w:ascii="Times New Roman" w:hAnsi="Times New Roman"/>
          <w:szCs w:val="24"/>
        </w:rPr>
        <w:t>2</w:t>
      </w:r>
      <w:r w:rsidR="00C03718" w:rsidRPr="003F6E89">
        <w:rPr>
          <w:rFonts w:ascii="Times New Roman" w:hAnsi="Times New Roman"/>
          <w:szCs w:val="24"/>
        </w:rPr>
        <w:t xml:space="preserve"> </w:t>
      </w:r>
      <w:r w:rsidRPr="003F6E89">
        <w:rPr>
          <w:rFonts w:ascii="Times New Roman" w:hAnsi="Times New Roman"/>
          <w:szCs w:val="24"/>
        </w:rPr>
        <w:t xml:space="preserve">are required to reside in college-owned housing unless the </w:t>
      </w:r>
      <w:r w:rsidRPr="003F6E89">
        <w:rPr>
          <w:rFonts w:ascii="Times New Roman" w:hAnsi="Times New Roman"/>
          <w:szCs w:val="24"/>
        </w:rPr>
        <w:lastRenderedPageBreak/>
        <w:t xml:space="preserve">student is married or will be living with close relatives in the area. The </w:t>
      </w:r>
      <w:r w:rsidR="00C03718">
        <w:rPr>
          <w:rFonts w:ascii="Times New Roman" w:hAnsi="Times New Roman"/>
          <w:szCs w:val="24"/>
        </w:rPr>
        <w:t>New Student Housing Questionnaire</w:t>
      </w:r>
      <w:r w:rsidR="00C03718" w:rsidRPr="003F6E89">
        <w:rPr>
          <w:rFonts w:ascii="Times New Roman" w:hAnsi="Times New Roman"/>
          <w:szCs w:val="24"/>
        </w:rPr>
        <w:t xml:space="preserve"> </w:t>
      </w:r>
      <w:r w:rsidRPr="003F6E89">
        <w:rPr>
          <w:rFonts w:ascii="Times New Roman" w:hAnsi="Times New Roman"/>
          <w:szCs w:val="24"/>
        </w:rPr>
        <w:t xml:space="preserve">allows the individual to indicate preferences relative to housing, roommate, etc. The Housing Office attempts to meet the student's preferred requests and fills requests primarily based on the date of the student’s deposit. </w:t>
      </w:r>
    </w:p>
    <w:p w14:paraId="1BB6399B" w14:textId="77777777" w:rsidR="007D6984" w:rsidRPr="003F6E89" w:rsidRDefault="007D6984" w:rsidP="007D6984">
      <w:pPr>
        <w:autoSpaceDE w:val="0"/>
        <w:autoSpaceDN w:val="0"/>
        <w:adjustRightInd w:val="0"/>
        <w:ind w:left="720"/>
        <w:rPr>
          <w:rFonts w:ascii="Times New Roman" w:hAnsi="Times New Roman"/>
          <w:szCs w:val="24"/>
        </w:rPr>
      </w:pPr>
    </w:p>
    <w:p w14:paraId="38CCB777" w14:textId="77777777" w:rsidR="007D6984" w:rsidRPr="003F6E89" w:rsidRDefault="007D6984" w:rsidP="007D6984">
      <w:pPr>
        <w:pStyle w:val="ListParagraph"/>
        <w:numPr>
          <w:ilvl w:val="0"/>
          <w:numId w:val="8"/>
        </w:numPr>
        <w:autoSpaceDE w:val="0"/>
        <w:autoSpaceDN w:val="0"/>
        <w:adjustRightInd w:val="0"/>
        <w:ind w:left="720" w:hanging="720"/>
        <w:rPr>
          <w:rFonts w:ascii="Times New Roman" w:hAnsi="Times New Roman"/>
          <w:szCs w:val="24"/>
        </w:rPr>
      </w:pPr>
      <w:r w:rsidRPr="003F6E89">
        <w:rPr>
          <w:rFonts w:ascii="Times New Roman" w:hAnsi="Times New Roman"/>
          <w:szCs w:val="24"/>
        </w:rPr>
        <w:t>Registration for Courses</w:t>
      </w:r>
    </w:p>
    <w:p w14:paraId="20A72700" w14:textId="77777777" w:rsidR="007D6984" w:rsidRPr="003F6E89" w:rsidRDefault="007D6984" w:rsidP="007D6984">
      <w:pPr>
        <w:autoSpaceDE w:val="0"/>
        <w:autoSpaceDN w:val="0"/>
        <w:adjustRightInd w:val="0"/>
        <w:rPr>
          <w:rFonts w:ascii="Times New Roman" w:hAnsi="Times New Roman"/>
          <w:szCs w:val="24"/>
        </w:rPr>
      </w:pPr>
    </w:p>
    <w:p w14:paraId="478FEB83" w14:textId="727F9B22" w:rsidR="007D6984" w:rsidRPr="003F6E89" w:rsidRDefault="007D6984" w:rsidP="007D6984">
      <w:pPr>
        <w:autoSpaceDE w:val="0"/>
        <w:autoSpaceDN w:val="0"/>
        <w:adjustRightInd w:val="0"/>
        <w:ind w:left="720"/>
        <w:rPr>
          <w:rFonts w:ascii="Times New Roman" w:hAnsi="Times New Roman"/>
          <w:szCs w:val="24"/>
        </w:rPr>
      </w:pPr>
      <w:r w:rsidRPr="003F6E89">
        <w:rPr>
          <w:rFonts w:ascii="Times New Roman" w:hAnsi="Times New Roman"/>
          <w:szCs w:val="24"/>
        </w:rPr>
        <w:t>Typically, the Registrar’s Office</w:t>
      </w:r>
      <w:r w:rsidR="00716D44">
        <w:rPr>
          <w:rFonts w:ascii="Times New Roman" w:hAnsi="Times New Roman"/>
          <w:szCs w:val="24"/>
        </w:rPr>
        <w:t xml:space="preserve"> </w:t>
      </w:r>
      <w:r w:rsidRPr="003F6E89">
        <w:rPr>
          <w:rFonts w:ascii="Times New Roman" w:hAnsi="Times New Roman"/>
          <w:szCs w:val="24"/>
        </w:rPr>
        <w:t>will register students for their first semester’s</w:t>
      </w:r>
      <w:r w:rsidR="00716D44">
        <w:rPr>
          <w:rFonts w:ascii="Times New Roman" w:hAnsi="Times New Roman"/>
          <w:szCs w:val="24"/>
        </w:rPr>
        <w:t xml:space="preserve"> </w:t>
      </w:r>
      <w:r w:rsidRPr="003F6E89">
        <w:rPr>
          <w:rFonts w:ascii="Times New Roman" w:hAnsi="Times New Roman"/>
          <w:szCs w:val="24"/>
        </w:rPr>
        <w:t xml:space="preserve">courses. </w:t>
      </w:r>
      <w:r w:rsidR="00716D44">
        <w:rPr>
          <w:rFonts w:ascii="Times New Roman" w:hAnsi="Times New Roman"/>
          <w:szCs w:val="24"/>
        </w:rPr>
        <w:t xml:space="preserve">Students might be required to complete a survey before registering for classes.  </w:t>
      </w:r>
      <w:r w:rsidRPr="003F6E89">
        <w:rPr>
          <w:rFonts w:ascii="Times New Roman" w:hAnsi="Times New Roman"/>
          <w:szCs w:val="24"/>
        </w:rPr>
        <w:t>The student’s course schedule may include courses described in the Developmental Courses policy.</w:t>
      </w:r>
    </w:p>
    <w:p w14:paraId="774AE97D" w14:textId="77777777" w:rsidR="007D6984" w:rsidRPr="003F6E89" w:rsidRDefault="007D6984" w:rsidP="007D6984">
      <w:pPr>
        <w:rPr>
          <w:rFonts w:ascii="Times New Roman" w:hAnsi="Times New Roman"/>
          <w:szCs w:val="24"/>
        </w:rPr>
      </w:pPr>
    </w:p>
    <w:p w14:paraId="0FEC45A4" w14:textId="77777777" w:rsidR="002B201A" w:rsidRDefault="002B201A"/>
    <w:sectPr w:rsidR="002B201A" w:rsidSect="002B2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7968" w14:textId="77777777" w:rsidR="00EC53A9" w:rsidRDefault="00EC53A9" w:rsidP="0006086A">
      <w:r>
        <w:separator/>
      </w:r>
    </w:p>
  </w:endnote>
  <w:endnote w:type="continuationSeparator" w:id="0">
    <w:p w14:paraId="22BCFA87" w14:textId="77777777" w:rsidR="00EC53A9" w:rsidRDefault="00EC53A9" w:rsidP="0006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07597"/>
      <w:docPartObj>
        <w:docPartGallery w:val="Page Numbers (Bottom of Page)"/>
        <w:docPartUnique/>
      </w:docPartObj>
    </w:sdtPr>
    <w:sdtEndPr>
      <w:rPr>
        <w:rFonts w:ascii="Times New Roman" w:hAnsi="Times New Roman"/>
        <w:noProof/>
      </w:rPr>
    </w:sdtEndPr>
    <w:sdtContent>
      <w:p w14:paraId="520814F9" w14:textId="40F22255" w:rsidR="0006086A" w:rsidRPr="0006086A" w:rsidRDefault="0006086A">
        <w:pPr>
          <w:pStyle w:val="Footer"/>
          <w:jc w:val="center"/>
          <w:rPr>
            <w:rFonts w:ascii="Times New Roman" w:hAnsi="Times New Roman"/>
          </w:rPr>
        </w:pPr>
        <w:r w:rsidRPr="0006086A">
          <w:rPr>
            <w:rFonts w:ascii="Times New Roman" w:hAnsi="Times New Roman"/>
          </w:rPr>
          <w:fldChar w:fldCharType="begin"/>
        </w:r>
        <w:r w:rsidRPr="0006086A">
          <w:rPr>
            <w:rFonts w:ascii="Times New Roman" w:hAnsi="Times New Roman"/>
          </w:rPr>
          <w:instrText xml:space="preserve"> PAGE   \* MERGEFORMAT </w:instrText>
        </w:r>
        <w:r w:rsidRPr="0006086A">
          <w:rPr>
            <w:rFonts w:ascii="Times New Roman" w:hAnsi="Times New Roman"/>
          </w:rPr>
          <w:fldChar w:fldCharType="separate"/>
        </w:r>
        <w:r w:rsidR="007D68CC">
          <w:rPr>
            <w:rFonts w:ascii="Times New Roman" w:hAnsi="Times New Roman"/>
            <w:noProof/>
          </w:rPr>
          <w:t>10</w:t>
        </w:r>
        <w:r w:rsidRPr="0006086A">
          <w:rPr>
            <w:rFonts w:ascii="Times New Roman" w:hAnsi="Times New Roman"/>
            <w:noProof/>
          </w:rPr>
          <w:fldChar w:fldCharType="end"/>
        </w:r>
      </w:p>
    </w:sdtContent>
  </w:sdt>
  <w:p w14:paraId="0F6E1F2E" w14:textId="77777777" w:rsidR="0006086A" w:rsidRDefault="0006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0FFF" w14:textId="77777777" w:rsidR="00EC53A9" w:rsidRDefault="00EC53A9" w:rsidP="0006086A">
      <w:r>
        <w:separator/>
      </w:r>
    </w:p>
  </w:footnote>
  <w:footnote w:type="continuationSeparator" w:id="0">
    <w:p w14:paraId="6D64F351" w14:textId="77777777" w:rsidR="00EC53A9" w:rsidRDefault="00EC53A9" w:rsidP="0006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77ED"/>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4FAF2F22"/>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53ED65EA"/>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5D5E2CAF"/>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4" w15:restartNumberingAfterBreak="0">
    <w:nsid w:val="5E0704DF"/>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5" w15:restartNumberingAfterBreak="0">
    <w:nsid w:val="6CA007C7"/>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6" w15:restartNumberingAfterBreak="0">
    <w:nsid w:val="6CDE4AF9"/>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7" w15:restartNumberingAfterBreak="0">
    <w:nsid w:val="71021A70"/>
    <w:multiLevelType w:val="multilevel"/>
    <w:tmpl w:val="C302CAB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84"/>
    <w:rsid w:val="000401BE"/>
    <w:rsid w:val="0004749D"/>
    <w:rsid w:val="0006086A"/>
    <w:rsid w:val="0008043F"/>
    <w:rsid w:val="000F1CA7"/>
    <w:rsid w:val="00114D46"/>
    <w:rsid w:val="00125053"/>
    <w:rsid w:val="00273EDA"/>
    <w:rsid w:val="00282449"/>
    <w:rsid w:val="00292418"/>
    <w:rsid w:val="002A2209"/>
    <w:rsid w:val="002A6AA7"/>
    <w:rsid w:val="002B201A"/>
    <w:rsid w:val="002E0BDA"/>
    <w:rsid w:val="00343972"/>
    <w:rsid w:val="00347DBE"/>
    <w:rsid w:val="003B5EF5"/>
    <w:rsid w:val="003B6E17"/>
    <w:rsid w:val="003C6126"/>
    <w:rsid w:val="003C7093"/>
    <w:rsid w:val="003E5E6E"/>
    <w:rsid w:val="0040441E"/>
    <w:rsid w:val="00431D06"/>
    <w:rsid w:val="004B55AE"/>
    <w:rsid w:val="004E1DDA"/>
    <w:rsid w:val="00521282"/>
    <w:rsid w:val="005A3C0C"/>
    <w:rsid w:val="005F01B1"/>
    <w:rsid w:val="00610B66"/>
    <w:rsid w:val="00636A45"/>
    <w:rsid w:val="00646D47"/>
    <w:rsid w:val="00716D44"/>
    <w:rsid w:val="007D68CC"/>
    <w:rsid w:val="007D6984"/>
    <w:rsid w:val="007F77E6"/>
    <w:rsid w:val="008B1CCB"/>
    <w:rsid w:val="008B5B93"/>
    <w:rsid w:val="009D06DF"/>
    <w:rsid w:val="009E4946"/>
    <w:rsid w:val="00A66031"/>
    <w:rsid w:val="00AD4E0A"/>
    <w:rsid w:val="00AE09F4"/>
    <w:rsid w:val="00AE5462"/>
    <w:rsid w:val="00B94344"/>
    <w:rsid w:val="00C03718"/>
    <w:rsid w:val="00C125B3"/>
    <w:rsid w:val="00C2735F"/>
    <w:rsid w:val="00D151B2"/>
    <w:rsid w:val="00E369FF"/>
    <w:rsid w:val="00EC53A9"/>
    <w:rsid w:val="00F1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77F1"/>
  <w15:docId w15:val="{5802AAAB-38AB-4AB0-9E5B-2B3DCCF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84"/>
    <w:pPr>
      <w:widowControl w:val="0"/>
    </w:pPr>
    <w:rPr>
      <w:rFonts w:ascii="Courier" w:eastAsia="Times New Roman" w:hAnsi="Courier" w:cs="Times New Roman"/>
      <w:snapToGrid w:val="0"/>
      <w:spacing w:val="-3"/>
      <w:sz w:val="24"/>
    </w:rPr>
  </w:style>
  <w:style w:type="paragraph" w:styleId="Heading1">
    <w:name w:val="heading 1"/>
    <w:basedOn w:val="Normal"/>
    <w:next w:val="Normal"/>
    <w:link w:val="Heading1Char"/>
    <w:qFormat/>
    <w:rsid w:val="007D6984"/>
    <w:pPr>
      <w:keepNext/>
      <w:tabs>
        <w:tab w:val="left" w:pos="-720"/>
      </w:tabs>
      <w:suppressAutoHyphens/>
      <w:spacing w:line="240" w:lineRule="exact"/>
      <w:jc w:val="both"/>
      <w:outlineLvl w:val="0"/>
    </w:pPr>
    <w:rPr>
      <w:rFonts w:ascii="Times New Roman" w:hAnsi="Times New Roman"/>
      <w:b/>
      <w:szCs w:val="24"/>
    </w:rPr>
  </w:style>
  <w:style w:type="paragraph" w:styleId="Heading2">
    <w:name w:val="heading 2"/>
    <w:basedOn w:val="Normal"/>
    <w:next w:val="Normal"/>
    <w:link w:val="Heading2Char"/>
    <w:qFormat/>
    <w:rsid w:val="007D6984"/>
    <w:pPr>
      <w:keepNext/>
      <w:tabs>
        <w:tab w:val="left" w:pos="-720"/>
      </w:tabs>
      <w:suppressAutoHyphens/>
      <w:jc w:val="both"/>
      <w:outlineLvl w:val="1"/>
    </w:pPr>
    <w:rPr>
      <w:rFonts w:ascii="Times New Roman" w:hAnsi="Times New Roman"/>
      <w:b/>
    </w:rPr>
  </w:style>
  <w:style w:type="paragraph" w:styleId="Heading3">
    <w:name w:val="heading 3"/>
    <w:basedOn w:val="Normal"/>
    <w:next w:val="Normal"/>
    <w:link w:val="Heading3Char"/>
    <w:qFormat/>
    <w:rsid w:val="007D6984"/>
    <w:pPr>
      <w:keepNext/>
      <w:tabs>
        <w:tab w:val="left" w:pos="-720"/>
      </w:tabs>
      <w:suppressAutoHyphens/>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984"/>
    <w:rPr>
      <w:rFonts w:eastAsia="Times New Roman" w:cs="Times New Roman"/>
      <w:b/>
      <w:snapToGrid w:val="0"/>
      <w:spacing w:val="-3"/>
      <w:sz w:val="24"/>
      <w:szCs w:val="24"/>
    </w:rPr>
  </w:style>
  <w:style w:type="character" w:customStyle="1" w:styleId="Heading2Char">
    <w:name w:val="Heading 2 Char"/>
    <w:basedOn w:val="DefaultParagraphFont"/>
    <w:link w:val="Heading2"/>
    <w:rsid w:val="007D6984"/>
    <w:rPr>
      <w:rFonts w:eastAsia="Times New Roman" w:cs="Times New Roman"/>
      <w:b/>
      <w:snapToGrid w:val="0"/>
      <w:spacing w:val="-3"/>
      <w:sz w:val="24"/>
    </w:rPr>
  </w:style>
  <w:style w:type="character" w:customStyle="1" w:styleId="Heading3Char">
    <w:name w:val="Heading 3 Char"/>
    <w:basedOn w:val="DefaultParagraphFont"/>
    <w:link w:val="Heading3"/>
    <w:rsid w:val="007D6984"/>
    <w:rPr>
      <w:rFonts w:ascii="Arial" w:eastAsia="Times New Roman" w:hAnsi="Arial" w:cs="Times New Roman"/>
      <w:b/>
      <w:snapToGrid w:val="0"/>
      <w:spacing w:val="-3"/>
      <w:sz w:val="20"/>
    </w:rPr>
  </w:style>
  <w:style w:type="paragraph" w:styleId="BodyTextIndent">
    <w:name w:val="Body Text Indent"/>
    <w:basedOn w:val="Normal"/>
    <w:link w:val="BodyTextIndentChar"/>
    <w:rsid w:val="007D6984"/>
    <w:pPr>
      <w:tabs>
        <w:tab w:val="left" w:pos="-720"/>
        <w:tab w:val="left" w:pos="0"/>
        <w:tab w:val="left" w:pos="720"/>
        <w:tab w:val="left" w:pos="1440"/>
        <w:tab w:val="left" w:pos="2160"/>
      </w:tabs>
      <w:suppressAutoHyphens/>
      <w:ind w:left="3600" w:hanging="2880"/>
      <w:jc w:val="both"/>
    </w:pPr>
  </w:style>
  <w:style w:type="character" w:customStyle="1" w:styleId="BodyTextIndentChar">
    <w:name w:val="Body Text Indent Char"/>
    <w:basedOn w:val="DefaultParagraphFont"/>
    <w:link w:val="BodyTextIndent"/>
    <w:rsid w:val="007D6984"/>
    <w:rPr>
      <w:rFonts w:ascii="Courier" w:eastAsia="Times New Roman" w:hAnsi="Courier" w:cs="Times New Roman"/>
      <w:snapToGrid w:val="0"/>
      <w:spacing w:val="-3"/>
      <w:sz w:val="24"/>
    </w:rPr>
  </w:style>
  <w:style w:type="paragraph" w:styleId="ListParagraph">
    <w:name w:val="List Paragraph"/>
    <w:basedOn w:val="Normal"/>
    <w:uiPriority w:val="34"/>
    <w:qFormat/>
    <w:rsid w:val="007D6984"/>
    <w:pPr>
      <w:ind w:left="720"/>
    </w:pPr>
  </w:style>
  <w:style w:type="character" w:styleId="CommentReference">
    <w:name w:val="annotation reference"/>
    <w:basedOn w:val="DefaultParagraphFont"/>
    <w:uiPriority w:val="99"/>
    <w:semiHidden/>
    <w:unhideWhenUsed/>
    <w:rsid w:val="00282449"/>
    <w:rPr>
      <w:sz w:val="16"/>
      <w:szCs w:val="16"/>
    </w:rPr>
  </w:style>
  <w:style w:type="paragraph" w:styleId="CommentText">
    <w:name w:val="annotation text"/>
    <w:basedOn w:val="Normal"/>
    <w:link w:val="CommentTextChar"/>
    <w:uiPriority w:val="99"/>
    <w:semiHidden/>
    <w:unhideWhenUsed/>
    <w:rsid w:val="00282449"/>
    <w:rPr>
      <w:sz w:val="20"/>
      <w:szCs w:val="20"/>
    </w:rPr>
  </w:style>
  <w:style w:type="character" w:customStyle="1" w:styleId="CommentTextChar">
    <w:name w:val="Comment Text Char"/>
    <w:basedOn w:val="DefaultParagraphFont"/>
    <w:link w:val="CommentText"/>
    <w:uiPriority w:val="99"/>
    <w:semiHidden/>
    <w:rsid w:val="00282449"/>
    <w:rPr>
      <w:rFonts w:ascii="Courier" w:eastAsia="Times New Roman" w:hAnsi="Courier" w:cs="Times New Roman"/>
      <w:snapToGrid w:val="0"/>
      <w:spacing w:val="-3"/>
      <w:sz w:val="20"/>
      <w:szCs w:val="20"/>
    </w:rPr>
  </w:style>
  <w:style w:type="paragraph" w:styleId="CommentSubject">
    <w:name w:val="annotation subject"/>
    <w:basedOn w:val="CommentText"/>
    <w:next w:val="CommentText"/>
    <w:link w:val="CommentSubjectChar"/>
    <w:uiPriority w:val="99"/>
    <w:semiHidden/>
    <w:unhideWhenUsed/>
    <w:rsid w:val="00282449"/>
    <w:rPr>
      <w:b/>
      <w:bCs/>
    </w:rPr>
  </w:style>
  <w:style w:type="character" w:customStyle="1" w:styleId="CommentSubjectChar">
    <w:name w:val="Comment Subject Char"/>
    <w:basedOn w:val="CommentTextChar"/>
    <w:link w:val="CommentSubject"/>
    <w:uiPriority w:val="99"/>
    <w:semiHidden/>
    <w:rsid w:val="00282449"/>
    <w:rPr>
      <w:rFonts w:ascii="Courier" w:eastAsia="Times New Roman" w:hAnsi="Courier" w:cs="Times New Roman"/>
      <w:b/>
      <w:bCs/>
      <w:snapToGrid w:val="0"/>
      <w:spacing w:val="-3"/>
      <w:sz w:val="20"/>
      <w:szCs w:val="20"/>
    </w:rPr>
  </w:style>
  <w:style w:type="paragraph" w:styleId="BalloonText">
    <w:name w:val="Balloon Text"/>
    <w:basedOn w:val="Normal"/>
    <w:link w:val="BalloonTextChar"/>
    <w:uiPriority w:val="99"/>
    <w:semiHidden/>
    <w:unhideWhenUsed/>
    <w:rsid w:val="00282449"/>
    <w:rPr>
      <w:rFonts w:ascii="Tahoma" w:hAnsi="Tahoma" w:cs="Tahoma"/>
      <w:sz w:val="16"/>
      <w:szCs w:val="16"/>
    </w:rPr>
  </w:style>
  <w:style w:type="character" w:customStyle="1" w:styleId="BalloonTextChar">
    <w:name w:val="Balloon Text Char"/>
    <w:basedOn w:val="DefaultParagraphFont"/>
    <w:link w:val="BalloonText"/>
    <w:uiPriority w:val="99"/>
    <w:semiHidden/>
    <w:rsid w:val="00282449"/>
    <w:rPr>
      <w:rFonts w:ascii="Tahoma" w:eastAsia="Times New Roman" w:hAnsi="Tahoma" w:cs="Tahoma"/>
      <w:snapToGrid w:val="0"/>
      <w:spacing w:val="-3"/>
      <w:sz w:val="16"/>
      <w:szCs w:val="16"/>
    </w:rPr>
  </w:style>
  <w:style w:type="character" w:styleId="Hyperlink">
    <w:name w:val="Hyperlink"/>
    <w:basedOn w:val="DefaultParagraphFont"/>
    <w:uiPriority w:val="99"/>
    <w:unhideWhenUsed/>
    <w:rsid w:val="003B5EF5"/>
    <w:rPr>
      <w:color w:val="0000FF" w:themeColor="hyperlink"/>
      <w:u w:val="single"/>
    </w:rPr>
  </w:style>
  <w:style w:type="paragraph" w:styleId="Header">
    <w:name w:val="header"/>
    <w:basedOn w:val="Normal"/>
    <w:link w:val="HeaderChar"/>
    <w:uiPriority w:val="99"/>
    <w:unhideWhenUsed/>
    <w:rsid w:val="0006086A"/>
    <w:pPr>
      <w:tabs>
        <w:tab w:val="center" w:pos="4680"/>
        <w:tab w:val="right" w:pos="9360"/>
      </w:tabs>
    </w:pPr>
  </w:style>
  <w:style w:type="character" w:customStyle="1" w:styleId="HeaderChar">
    <w:name w:val="Header Char"/>
    <w:basedOn w:val="DefaultParagraphFont"/>
    <w:link w:val="Header"/>
    <w:uiPriority w:val="99"/>
    <w:rsid w:val="0006086A"/>
    <w:rPr>
      <w:rFonts w:ascii="Courier" w:eastAsia="Times New Roman" w:hAnsi="Courier" w:cs="Times New Roman"/>
      <w:snapToGrid w:val="0"/>
      <w:spacing w:val="-3"/>
      <w:sz w:val="24"/>
    </w:rPr>
  </w:style>
  <w:style w:type="paragraph" w:styleId="Footer">
    <w:name w:val="footer"/>
    <w:basedOn w:val="Normal"/>
    <w:link w:val="FooterChar"/>
    <w:uiPriority w:val="99"/>
    <w:unhideWhenUsed/>
    <w:rsid w:val="0006086A"/>
    <w:pPr>
      <w:tabs>
        <w:tab w:val="center" w:pos="4680"/>
        <w:tab w:val="right" w:pos="9360"/>
      </w:tabs>
    </w:pPr>
  </w:style>
  <w:style w:type="character" w:customStyle="1" w:styleId="FooterChar">
    <w:name w:val="Footer Char"/>
    <w:basedOn w:val="DefaultParagraphFont"/>
    <w:link w:val="Footer"/>
    <w:uiPriority w:val="99"/>
    <w:rsid w:val="0006086A"/>
    <w:rPr>
      <w:rFonts w:ascii="Courier" w:eastAsia="Times New Roman" w:hAnsi="Courier" w:cs="Times New Roman"/>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cumca@gra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Grace Schools</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yocumca</dc:creator>
  <cp:keywords/>
  <dc:description/>
  <cp:lastModifiedBy>Sproul, Nicole</cp:lastModifiedBy>
  <cp:revision>2</cp:revision>
  <cp:lastPrinted>2017-10-24T17:16:00Z</cp:lastPrinted>
  <dcterms:created xsi:type="dcterms:W3CDTF">2018-05-04T13:24:00Z</dcterms:created>
  <dcterms:modified xsi:type="dcterms:W3CDTF">2018-05-04T13:24:00Z</dcterms:modified>
</cp:coreProperties>
</file>